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DA32" w14:textId="0C2B8F3B" w:rsidR="00C37C3C" w:rsidRPr="00C37C3C" w:rsidRDefault="00C37C3C" w:rsidP="00C37C3C">
      <w:pPr>
        <w:spacing w:line="360" w:lineRule="auto"/>
        <w:jc w:val="right"/>
        <w:outlineLvl w:val="0"/>
        <w:rPr>
          <w:rFonts w:ascii="Times New Roman" w:eastAsia="Times New Roman" w:hAnsi="Times New Roman" w:cs="Times New Roman"/>
          <w:bCs/>
          <w:i/>
          <w:color w:val="000000"/>
          <w:kern w:val="36"/>
          <w:sz w:val="22"/>
          <w:szCs w:val="22"/>
        </w:rPr>
      </w:pPr>
      <w:r w:rsidRPr="00C37C3C">
        <w:rPr>
          <w:rFonts w:ascii="Times New Roman" w:eastAsia="Times New Roman" w:hAnsi="Times New Roman" w:cs="Times New Roman"/>
          <w:bCs/>
          <w:i/>
          <w:color w:val="000000"/>
          <w:kern w:val="36"/>
          <w:sz w:val="22"/>
          <w:szCs w:val="22"/>
        </w:rPr>
        <w:t>Проект</w:t>
      </w:r>
    </w:p>
    <w:p w14:paraId="1E0DA2CF" w14:textId="77777777" w:rsidR="00C37C3C" w:rsidRDefault="00C37C3C" w:rsidP="00C37C3C">
      <w:pPr>
        <w:spacing w:line="360" w:lineRule="auto"/>
        <w:jc w:val="right"/>
        <w:outlineLvl w:val="0"/>
        <w:rPr>
          <w:rFonts w:ascii="Times New Roman" w:eastAsia="Times New Roman" w:hAnsi="Times New Roman" w:cs="Times New Roman"/>
          <w:b/>
          <w:bCs/>
          <w:color w:val="000000"/>
          <w:kern w:val="36"/>
          <w:sz w:val="22"/>
          <w:szCs w:val="22"/>
        </w:rPr>
      </w:pPr>
    </w:p>
    <w:p w14:paraId="43F98D92" w14:textId="77777777" w:rsidR="00F46448" w:rsidRPr="00D066A2" w:rsidRDefault="0089500C" w:rsidP="00F46448">
      <w:pPr>
        <w:spacing w:line="360" w:lineRule="auto"/>
        <w:jc w:val="center"/>
        <w:outlineLvl w:val="0"/>
        <w:rPr>
          <w:rFonts w:ascii="Times New Roman" w:eastAsia="Times New Roman" w:hAnsi="Times New Roman" w:cs="Times New Roman"/>
          <w:b/>
          <w:bCs/>
          <w:caps/>
          <w:color w:val="000000"/>
          <w:kern w:val="36"/>
          <w:sz w:val="22"/>
          <w:szCs w:val="22"/>
        </w:rPr>
      </w:pPr>
      <w:r w:rsidRPr="00D066A2">
        <w:rPr>
          <w:rFonts w:ascii="Times New Roman" w:eastAsia="Times New Roman" w:hAnsi="Times New Roman" w:cs="Times New Roman"/>
          <w:b/>
          <w:bCs/>
          <w:color w:val="000000"/>
          <w:kern w:val="36"/>
          <w:sz w:val="22"/>
          <w:szCs w:val="22"/>
        </w:rPr>
        <w:t xml:space="preserve">МЕТОДИЧЕСКИЕ РЕКОМЕНДАЦИИ </w:t>
      </w:r>
      <w:r w:rsidR="007C2BCD" w:rsidRPr="00D066A2">
        <w:rPr>
          <w:rFonts w:ascii="Times New Roman" w:eastAsia="Times New Roman" w:hAnsi="Times New Roman" w:cs="Times New Roman"/>
          <w:b/>
          <w:bCs/>
          <w:color w:val="000000"/>
          <w:kern w:val="36"/>
          <w:sz w:val="22"/>
          <w:szCs w:val="22"/>
        </w:rPr>
        <w:br/>
      </w:r>
      <w:r w:rsidRPr="00D066A2">
        <w:rPr>
          <w:rFonts w:ascii="Times New Roman" w:eastAsia="Times New Roman" w:hAnsi="Times New Roman" w:cs="Times New Roman"/>
          <w:b/>
          <w:bCs/>
          <w:caps/>
          <w:color w:val="000000"/>
          <w:kern w:val="36"/>
          <w:sz w:val="22"/>
          <w:szCs w:val="22"/>
        </w:rPr>
        <w:t xml:space="preserve">ПО </w:t>
      </w:r>
      <w:r w:rsidR="00F46448" w:rsidRPr="00D066A2">
        <w:rPr>
          <w:rFonts w:ascii="Times New Roman" w:eastAsia="Times New Roman" w:hAnsi="Times New Roman" w:cs="Times New Roman"/>
          <w:b/>
          <w:bCs/>
          <w:caps/>
          <w:color w:val="000000"/>
          <w:kern w:val="36"/>
          <w:sz w:val="22"/>
          <w:szCs w:val="22"/>
        </w:rPr>
        <w:t xml:space="preserve">оформлению </w:t>
      </w:r>
      <w:r w:rsidRPr="00D066A2">
        <w:rPr>
          <w:rFonts w:ascii="Times New Roman" w:eastAsia="Times New Roman" w:hAnsi="Times New Roman" w:cs="Times New Roman"/>
          <w:b/>
          <w:bCs/>
          <w:caps/>
          <w:color w:val="000000"/>
          <w:kern w:val="36"/>
          <w:sz w:val="22"/>
          <w:szCs w:val="22"/>
        </w:rPr>
        <w:t>СТРАНИЦ</w:t>
      </w:r>
      <w:r w:rsidR="00F46448" w:rsidRPr="00D066A2">
        <w:rPr>
          <w:rFonts w:ascii="Times New Roman" w:eastAsia="Times New Roman" w:hAnsi="Times New Roman" w:cs="Times New Roman"/>
          <w:b/>
          <w:bCs/>
          <w:caps/>
          <w:color w:val="000000"/>
          <w:kern w:val="36"/>
          <w:sz w:val="22"/>
          <w:szCs w:val="22"/>
        </w:rPr>
        <w:t>ы «бережливые технологии»</w:t>
      </w:r>
      <w:r w:rsidRPr="00D066A2">
        <w:rPr>
          <w:rFonts w:ascii="Times New Roman" w:eastAsia="Times New Roman" w:hAnsi="Times New Roman" w:cs="Times New Roman"/>
          <w:b/>
          <w:bCs/>
          <w:caps/>
          <w:color w:val="000000"/>
          <w:kern w:val="36"/>
          <w:sz w:val="22"/>
          <w:szCs w:val="22"/>
        </w:rPr>
        <w:t xml:space="preserve"> </w:t>
      </w:r>
    </w:p>
    <w:p w14:paraId="0870D622" w14:textId="6EBB79A0" w:rsidR="0089500C" w:rsidRPr="00D066A2" w:rsidRDefault="0089500C" w:rsidP="00F46448">
      <w:pPr>
        <w:spacing w:line="360" w:lineRule="auto"/>
        <w:jc w:val="center"/>
        <w:outlineLvl w:val="0"/>
        <w:rPr>
          <w:rFonts w:ascii="Times New Roman" w:eastAsia="Times New Roman" w:hAnsi="Times New Roman" w:cs="Times New Roman"/>
          <w:b/>
          <w:bCs/>
          <w:caps/>
          <w:color w:val="000000"/>
          <w:kern w:val="36"/>
          <w:sz w:val="22"/>
          <w:szCs w:val="22"/>
        </w:rPr>
      </w:pPr>
      <w:r w:rsidRPr="00D066A2">
        <w:rPr>
          <w:rFonts w:ascii="Times New Roman" w:eastAsia="Times New Roman" w:hAnsi="Times New Roman" w:cs="Times New Roman"/>
          <w:b/>
          <w:bCs/>
          <w:caps/>
          <w:color w:val="000000"/>
          <w:kern w:val="36"/>
          <w:sz w:val="22"/>
          <w:szCs w:val="22"/>
        </w:rPr>
        <w:t>САЙТ</w:t>
      </w:r>
      <w:r w:rsidR="00F46448" w:rsidRPr="00D066A2">
        <w:rPr>
          <w:rFonts w:ascii="Times New Roman" w:eastAsia="Times New Roman" w:hAnsi="Times New Roman" w:cs="Times New Roman"/>
          <w:b/>
          <w:bCs/>
          <w:caps/>
          <w:color w:val="000000"/>
          <w:kern w:val="36"/>
          <w:sz w:val="22"/>
          <w:szCs w:val="22"/>
        </w:rPr>
        <w:t>а</w:t>
      </w:r>
      <w:r w:rsidRPr="00D066A2">
        <w:rPr>
          <w:rFonts w:ascii="Times New Roman" w:eastAsia="Times New Roman" w:hAnsi="Times New Roman" w:cs="Times New Roman"/>
          <w:b/>
          <w:bCs/>
          <w:caps/>
          <w:color w:val="000000"/>
          <w:kern w:val="36"/>
          <w:sz w:val="22"/>
          <w:szCs w:val="22"/>
        </w:rPr>
        <w:t xml:space="preserve"> </w:t>
      </w:r>
      <w:r w:rsidR="00F46448" w:rsidRPr="00D066A2">
        <w:rPr>
          <w:rFonts w:ascii="Times New Roman" w:eastAsia="Times New Roman" w:hAnsi="Times New Roman" w:cs="Times New Roman"/>
          <w:b/>
          <w:bCs/>
          <w:caps/>
          <w:color w:val="000000"/>
          <w:kern w:val="36"/>
          <w:sz w:val="22"/>
          <w:szCs w:val="22"/>
        </w:rPr>
        <w:t>образовательной организации</w:t>
      </w:r>
      <w:r w:rsidRPr="00D066A2">
        <w:rPr>
          <w:rFonts w:ascii="Times New Roman" w:eastAsia="Times New Roman" w:hAnsi="Times New Roman" w:cs="Times New Roman"/>
          <w:b/>
          <w:bCs/>
          <w:caps/>
          <w:color w:val="000000"/>
          <w:kern w:val="36"/>
          <w:sz w:val="22"/>
          <w:szCs w:val="22"/>
        </w:rPr>
        <w:t xml:space="preserve"> В СЕТИ «ИНТЕРНЕТ»</w:t>
      </w:r>
    </w:p>
    <w:p w14:paraId="61C200D5" w14:textId="77777777" w:rsidR="00C37C3C" w:rsidRDefault="00C37C3C" w:rsidP="0089500C">
      <w:pPr>
        <w:spacing w:line="360" w:lineRule="auto"/>
        <w:ind w:firstLine="709"/>
        <w:jc w:val="both"/>
        <w:rPr>
          <w:rFonts w:ascii="Times New Roman" w:hAnsi="Times New Roman" w:cs="Times New Roman"/>
        </w:rPr>
      </w:pPr>
    </w:p>
    <w:p w14:paraId="708AB903" w14:textId="0551C56D" w:rsidR="00587703" w:rsidRPr="00D066A2" w:rsidRDefault="00587703" w:rsidP="0089500C">
      <w:pPr>
        <w:spacing w:line="360" w:lineRule="auto"/>
        <w:ind w:firstLine="709"/>
        <w:jc w:val="both"/>
        <w:rPr>
          <w:rFonts w:ascii="Times New Roman" w:hAnsi="Times New Roman" w:cs="Times New Roman"/>
        </w:rPr>
      </w:pPr>
      <w:r w:rsidRPr="00D066A2">
        <w:rPr>
          <w:rFonts w:ascii="Times New Roman" w:hAnsi="Times New Roman" w:cs="Times New Roman"/>
        </w:rPr>
        <w:t xml:space="preserve">Методические рекомендации </w:t>
      </w:r>
      <w:r w:rsidR="00F46448" w:rsidRPr="00D066A2">
        <w:rPr>
          <w:rFonts w:ascii="Times New Roman" w:hAnsi="Times New Roman" w:cs="Times New Roman"/>
        </w:rPr>
        <w:t xml:space="preserve">по оформлению страницы «Бережливые технологии» сайта образовательной организации в сети «Интернет» (далее – методические рекомендации) </w:t>
      </w:r>
      <w:r w:rsidRPr="00D066A2">
        <w:rPr>
          <w:rFonts w:ascii="Times New Roman" w:hAnsi="Times New Roman" w:cs="Times New Roman"/>
        </w:rPr>
        <w:t xml:space="preserve">адресованы </w:t>
      </w:r>
      <w:r w:rsidR="00C37C3C">
        <w:rPr>
          <w:rFonts w:ascii="Times New Roman" w:hAnsi="Times New Roman" w:cs="Times New Roman"/>
        </w:rPr>
        <w:t xml:space="preserve">руководящим и </w:t>
      </w:r>
      <w:r w:rsidRPr="00D066A2">
        <w:rPr>
          <w:rFonts w:ascii="Times New Roman" w:hAnsi="Times New Roman" w:cs="Times New Roman"/>
        </w:rPr>
        <w:t>педагогическим работникам образовательных организаций в целях оказания методической поддержки при создании и ведении страниц</w:t>
      </w:r>
      <w:r w:rsidR="00C37C3C">
        <w:rPr>
          <w:rFonts w:ascii="Times New Roman" w:hAnsi="Times New Roman" w:cs="Times New Roman"/>
        </w:rPr>
        <w:t>ы</w:t>
      </w:r>
      <w:r w:rsidRPr="00D066A2">
        <w:rPr>
          <w:rFonts w:ascii="Times New Roman" w:hAnsi="Times New Roman" w:cs="Times New Roman"/>
        </w:rPr>
        <w:t xml:space="preserve"> </w:t>
      </w:r>
      <w:r w:rsidR="00F46448" w:rsidRPr="00D066A2">
        <w:rPr>
          <w:rFonts w:ascii="Times New Roman" w:hAnsi="Times New Roman" w:cs="Times New Roman"/>
        </w:rPr>
        <w:t xml:space="preserve">«Бережливые технологии» </w:t>
      </w:r>
      <w:r w:rsidR="00D066A2" w:rsidRPr="00D066A2">
        <w:rPr>
          <w:rFonts w:ascii="Times New Roman" w:hAnsi="Times New Roman" w:cs="Times New Roman"/>
        </w:rPr>
        <w:t xml:space="preserve">сайтов </w:t>
      </w:r>
      <w:r w:rsidRPr="00D066A2">
        <w:rPr>
          <w:rFonts w:ascii="Times New Roman" w:hAnsi="Times New Roman" w:cs="Times New Roman"/>
        </w:rPr>
        <w:t>в сети «Интернет».  </w:t>
      </w:r>
    </w:p>
    <w:p w14:paraId="209BFFB0" w14:textId="410F75F7" w:rsidR="00587703" w:rsidRPr="00FB5F6F" w:rsidRDefault="00587703" w:rsidP="0089500C">
      <w:pPr>
        <w:spacing w:line="360" w:lineRule="auto"/>
        <w:ind w:firstLine="709"/>
        <w:jc w:val="both"/>
        <w:rPr>
          <w:rFonts w:ascii="Times New Roman" w:hAnsi="Times New Roman" w:cs="Times New Roman"/>
        </w:rPr>
      </w:pPr>
      <w:r w:rsidRPr="00D066A2">
        <w:rPr>
          <w:rFonts w:ascii="Times New Roman" w:hAnsi="Times New Roman" w:cs="Times New Roman"/>
        </w:rPr>
        <w:t xml:space="preserve">Согласно пункту 21 части 3 статьи 28 Федерального закона от 29.12.2012 </w:t>
      </w:r>
      <w:r w:rsidR="00C37C3C">
        <w:rPr>
          <w:rFonts w:ascii="Times New Roman" w:hAnsi="Times New Roman" w:cs="Times New Roman"/>
        </w:rPr>
        <w:t>№</w:t>
      </w:r>
      <w:r w:rsidRPr="00D066A2">
        <w:rPr>
          <w:rFonts w:ascii="Times New Roman" w:hAnsi="Times New Roman" w:cs="Times New Roman"/>
        </w:rPr>
        <w:t xml:space="preserve"> 273-ФЗ «Об образовании в Российской Федерации» (далее – Федеральный закон </w:t>
      </w:r>
      <w:r w:rsidR="00C37C3C">
        <w:rPr>
          <w:rFonts w:ascii="Times New Roman" w:hAnsi="Times New Roman" w:cs="Times New Roman"/>
        </w:rPr>
        <w:t>№</w:t>
      </w:r>
      <w:r w:rsidRPr="00D066A2">
        <w:rPr>
          <w:rFonts w:ascii="Times New Roman" w:hAnsi="Times New Roman" w:cs="Times New Roman"/>
        </w:rPr>
        <w:t xml:space="preserve"> 273-ФЗ) обеспечение создания и ведения официального сайта образовательной организации в информационно-телекоммуникационной сети «Интернет» относится к компетенции образовательной организации. На основании части 1 статьи 29 Федерального закона </w:t>
      </w:r>
      <w:r w:rsidR="00C37C3C">
        <w:rPr>
          <w:rFonts w:ascii="Times New Roman" w:hAnsi="Times New Roman" w:cs="Times New Roman"/>
        </w:rPr>
        <w:t>№ </w:t>
      </w:r>
      <w:r w:rsidRPr="00D066A2">
        <w:rPr>
          <w:rFonts w:ascii="Times New Roman" w:hAnsi="Times New Roman" w:cs="Times New Roman"/>
        </w:rPr>
        <w:t xml:space="preserve">273-ФЗ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w:t>
      </w:r>
      <w:r w:rsidRPr="00FB5F6F">
        <w:rPr>
          <w:rFonts w:ascii="Times New Roman" w:hAnsi="Times New Roman" w:cs="Times New Roman"/>
        </w:rPr>
        <w:t>организации в сети «Интернет».</w:t>
      </w:r>
    </w:p>
    <w:p w14:paraId="1BACB644" w14:textId="1C00B239" w:rsidR="00587703" w:rsidRPr="00FB5F6F" w:rsidRDefault="00587703" w:rsidP="0089500C">
      <w:pPr>
        <w:spacing w:line="360" w:lineRule="auto"/>
        <w:ind w:firstLine="709"/>
        <w:jc w:val="both"/>
        <w:rPr>
          <w:rFonts w:ascii="Times New Roman" w:hAnsi="Times New Roman" w:cs="Times New Roman"/>
        </w:rPr>
      </w:pPr>
      <w:r w:rsidRPr="00FB5F6F">
        <w:rPr>
          <w:rFonts w:ascii="Times New Roman" w:hAnsi="Times New Roman" w:cs="Times New Roman"/>
        </w:rPr>
        <w:t xml:space="preserve">Правила размещения на официальном сайте образовательной организации в сети «Интернет» и обновления информации об образовательной организации утверждены постановлением Правительства Российской Федерации от 10 июля 2013 г. </w:t>
      </w:r>
      <w:r w:rsidR="00C37C3C">
        <w:rPr>
          <w:rFonts w:ascii="Times New Roman" w:hAnsi="Times New Roman" w:cs="Times New Roman"/>
        </w:rPr>
        <w:t>№</w:t>
      </w:r>
      <w:r w:rsidRPr="00FB5F6F">
        <w:rPr>
          <w:rFonts w:ascii="Times New Roman" w:hAnsi="Times New Roman" w:cs="Times New Roman"/>
        </w:rPr>
        <w:t xml:space="preserve"> 582. Требования к структуре официального сайта образовательной организации в сети «Интернет» и формату представления на нем информации утверждены приказом Рособрнадзора от 29 мая 2014 г. </w:t>
      </w:r>
      <w:r w:rsidR="00C37C3C">
        <w:rPr>
          <w:rFonts w:ascii="Times New Roman" w:hAnsi="Times New Roman" w:cs="Times New Roman"/>
        </w:rPr>
        <w:t>№</w:t>
      </w:r>
      <w:r w:rsidRPr="00FB5F6F">
        <w:rPr>
          <w:rFonts w:ascii="Times New Roman" w:hAnsi="Times New Roman" w:cs="Times New Roman"/>
        </w:rPr>
        <w:t xml:space="preserve"> 785.</w:t>
      </w:r>
    </w:p>
    <w:p w14:paraId="4BD91270" w14:textId="7A139894" w:rsidR="00587703" w:rsidRPr="00FB5F6F" w:rsidRDefault="00F46448" w:rsidP="0089500C">
      <w:pPr>
        <w:spacing w:line="360" w:lineRule="auto"/>
        <w:ind w:firstLine="709"/>
        <w:jc w:val="both"/>
        <w:rPr>
          <w:rFonts w:ascii="Times New Roman" w:hAnsi="Times New Roman" w:cs="Times New Roman"/>
        </w:rPr>
      </w:pPr>
      <w:r w:rsidRPr="00FB5F6F">
        <w:rPr>
          <w:rFonts w:ascii="Times New Roman" w:hAnsi="Times New Roman" w:cs="Times New Roman"/>
        </w:rPr>
        <w:t>П</w:t>
      </w:r>
      <w:r w:rsidR="00587703" w:rsidRPr="00FB5F6F">
        <w:rPr>
          <w:rFonts w:ascii="Times New Roman" w:hAnsi="Times New Roman" w:cs="Times New Roman"/>
        </w:rPr>
        <w:t xml:space="preserve">ри </w:t>
      </w:r>
      <w:r w:rsidRPr="00FB5F6F">
        <w:rPr>
          <w:rFonts w:ascii="Times New Roman" w:hAnsi="Times New Roman" w:cs="Times New Roman"/>
        </w:rPr>
        <w:t xml:space="preserve">создании и ведении страниц «Бережливые технологии» </w:t>
      </w:r>
      <w:r w:rsidR="00587703" w:rsidRPr="00FB5F6F">
        <w:rPr>
          <w:rFonts w:ascii="Times New Roman" w:hAnsi="Times New Roman" w:cs="Times New Roman"/>
        </w:rPr>
        <w:t>в рамках сайта образовательной организации и (или) использовании их в образовательном процессе необходимо следовать данным требованиям.</w:t>
      </w:r>
    </w:p>
    <w:p w14:paraId="4AB6DC15" w14:textId="77777777" w:rsidR="00587703" w:rsidRPr="009B7218" w:rsidRDefault="00587703" w:rsidP="0089500C">
      <w:pPr>
        <w:spacing w:line="360" w:lineRule="auto"/>
        <w:ind w:firstLine="709"/>
        <w:jc w:val="both"/>
        <w:rPr>
          <w:rFonts w:ascii="Times New Roman" w:hAnsi="Times New Roman" w:cs="Times New Roman"/>
        </w:rPr>
      </w:pPr>
      <w:r w:rsidRPr="00FB5F6F">
        <w:rPr>
          <w:rFonts w:ascii="Times New Roman" w:hAnsi="Times New Roman" w:cs="Times New Roman"/>
        </w:rPr>
        <w:t xml:space="preserve">Понятие общедоступной информации установлено частью 1 статьи 7 Федерального закона от 27 июля 2006 г. № 149-ФЗ «Об информации, информационных технологиях и о </w:t>
      </w:r>
      <w:r w:rsidRPr="009B7218">
        <w:rPr>
          <w:rFonts w:ascii="Times New Roman" w:hAnsi="Times New Roman" w:cs="Times New Roman"/>
        </w:rPr>
        <w:t xml:space="preserve">защите информации» (далее – Федеральный закон № 149-ФЗ). Согласно указанным положениям Федерального закона № 149-ФЗ под общедоступной информацией понимаются общеизвестные сведения и иная информация, доступ к которой не ограничен. </w:t>
      </w:r>
      <w:r w:rsidRPr="009B7218">
        <w:rPr>
          <w:rFonts w:ascii="Times New Roman" w:hAnsi="Times New Roman" w:cs="Times New Roman"/>
        </w:rPr>
        <w:lastRenderedPageBreak/>
        <w:t>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w:t>
      </w:r>
    </w:p>
    <w:p w14:paraId="1D5587D4" w14:textId="77777777" w:rsidR="007C2BCD" w:rsidRDefault="007C2BCD" w:rsidP="007C2BCD">
      <w:pPr>
        <w:spacing w:line="360" w:lineRule="auto"/>
        <w:ind w:firstLine="709"/>
        <w:jc w:val="center"/>
        <w:rPr>
          <w:rFonts w:ascii="Times New Roman" w:hAnsi="Times New Roman" w:cs="Times New Roman"/>
          <w:b/>
        </w:rPr>
      </w:pPr>
    </w:p>
    <w:p w14:paraId="7E228E77" w14:textId="77777777" w:rsidR="00C37C3C" w:rsidRPr="009B7218" w:rsidRDefault="00C37C3C" w:rsidP="007C2BCD">
      <w:pPr>
        <w:spacing w:line="360" w:lineRule="auto"/>
        <w:ind w:firstLine="709"/>
        <w:jc w:val="center"/>
        <w:rPr>
          <w:rFonts w:ascii="Times New Roman" w:hAnsi="Times New Roman" w:cs="Times New Roman"/>
          <w:b/>
        </w:rPr>
      </w:pPr>
    </w:p>
    <w:p w14:paraId="357164C1" w14:textId="77777777" w:rsidR="00D066A2" w:rsidRPr="009B7218" w:rsidRDefault="00587703" w:rsidP="007C2BCD">
      <w:pPr>
        <w:spacing w:line="360" w:lineRule="auto"/>
        <w:ind w:firstLine="709"/>
        <w:jc w:val="center"/>
        <w:rPr>
          <w:rFonts w:ascii="Times New Roman" w:hAnsi="Times New Roman" w:cs="Times New Roman"/>
          <w:b/>
        </w:rPr>
      </w:pPr>
      <w:r w:rsidRPr="009B7218">
        <w:rPr>
          <w:rFonts w:ascii="Times New Roman" w:hAnsi="Times New Roman" w:cs="Times New Roman"/>
          <w:b/>
        </w:rPr>
        <w:t xml:space="preserve">Концепция страницы </w:t>
      </w:r>
      <w:r w:rsidR="00D066A2" w:rsidRPr="009B7218">
        <w:rPr>
          <w:rFonts w:ascii="Times New Roman" w:hAnsi="Times New Roman" w:cs="Times New Roman"/>
          <w:b/>
        </w:rPr>
        <w:t xml:space="preserve">«Бережливые технологии» </w:t>
      </w:r>
    </w:p>
    <w:p w14:paraId="49A8A794" w14:textId="5A331A40" w:rsidR="00587703" w:rsidRPr="009B7218" w:rsidRDefault="00587703" w:rsidP="007C2BCD">
      <w:pPr>
        <w:spacing w:line="360" w:lineRule="auto"/>
        <w:ind w:firstLine="709"/>
        <w:jc w:val="center"/>
        <w:rPr>
          <w:rFonts w:ascii="Times New Roman" w:hAnsi="Times New Roman" w:cs="Times New Roman"/>
          <w:b/>
        </w:rPr>
      </w:pPr>
      <w:r w:rsidRPr="009B7218">
        <w:rPr>
          <w:rFonts w:ascii="Times New Roman" w:hAnsi="Times New Roman" w:cs="Times New Roman"/>
          <w:b/>
        </w:rPr>
        <w:t xml:space="preserve">сайта </w:t>
      </w:r>
      <w:r w:rsidR="00D066A2" w:rsidRPr="009B7218">
        <w:rPr>
          <w:rFonts w:ascii="Times New Roman" w:hAnsi="Times New Roman" w:cs="Times New Roman"/>
          <w:b/>
        </w:rPr>
        <w:t>образовательной организации</w:t>
      </w:r>
      <w:r w:rsidRPr="009B7218">
        <w:rPr>
          <w:rFonts w:ascii="Times New Roman" w:hAnsi="Times New Roman" w:cs="Times New Roman"/>
          <w:b/>
        </w:rPr>
        <w:t xml:space="preserve"> в сети «Интернет»</w:t>
      </w:r>
    </w:p>
    <w:p w14:paraId="0382E396" w14:textId="77777777" w:rsidR="007C2BCD" w:rsidRPr="009B7218" w:rsidRDefault="007C2BCD" w:rsidP="0089500C">
      <w:pPr>
        <w:spacing w:line="360" w:lineRule="auto"/>
        <w:ind w:firstLine="709"/>
        <w:jc w:val="both"/>
        <w:rPr>
          <w:rFonts w:ascii="Times New Roman" w:hAnsi="Times New Roman" w:cs="Times New Roman"/>
        </w:rPr>
      </w:pPr>
    </w:p>
    <w:p w14:paraId="6631C376" w14:textId="2AEEEE51" w:rsidR="00587703" w:rsidRPr="009B7218" w:rsidRDefault="00D066A2"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С</w:t>
      </w:r>
      <w:r w:rsidR="00587703" w:rsidRPr="009B7218">
        <w:rPr>
          <w:rFonts w:ascii="Times New Roman" w:hAnsi="Times New Roman" w:cs="Times New Roman"/>
        </w:rPr>
        <w:t xml:space="preserve">траница </w:t>
      </w:r>
      <w:r w:rsidRPr="009B7218">
        <w:rPr>
          <w:rFonts w:ascii="Times New Roman" w:hAnsi="Times New Roman" w:cs="Times New Roman"/>
        </w:rPr>
        <w:t xml:space="preserve">«Бережливые технологии» </w:t>
      </w:r>
      <w:r w:rsidR="00587703" w:rsidRPr="009B7218">
        <w:rPr>
          <w:rFonts w:ascii="Times New Roman" w:hAnsi="Times New Roman" w:cs="Times New Roman"/>
        </w:rPr>
        <w:t xml:space="preserve">сайта </w:t>
      </w:r>
      <w:r w:rsidRPr="009B7218">
        <w:rPr>
          <w:rFonts w:ascii="Times New Roman" w:hAnsi="Times New Roman" w:cs="Times New Roman"/>
        </w:rPr>
        <w:t xml:space="preserve">образовательной организации </w:t>
      </w:r>
      <w:r w:rsidR="00587703" w:rsidRPr="009B7218">
        <w:rPr>
          <w:rFonts w:ascii="Times New Roman" w:hAnsi="Times New Roman" w:cs="Times New Roman"/>
        </w:rPr>
        <w:t xml:space="preserve">в сети «Интернет» предоставляет собой веб-ресурс, на котором </w:t>
      </w:r>
      <w:r w:rsidRPr="009B7218">
        <w:rPr>
          <w:rFonts w:ascii="Times New Roman" w:hAnsi="Times New Roman" w:cs="Times New Roman"/>
        </w:rPr>
        <w:t>образовательная организация размещает общедоступную информацию о проектировании и внедрении бережливых технологий в образовательной организации;</w:t>
      </w:r>
      <w:r w:rsidR="00587703" w:rsidRPr="009B7218">
        <w:rPr>
          <w:rFonts w:ascii="Times New Roman" w:hAnsi="Times New Roman" w:cs="Times New Roman"/>
        </w:rPr>
        <w:t xml:space="preserve"> </w:t>
      </w:r>
      <w:r w:rsidRPr="009B7218">
        <w:rPr>
          <w:rFonts w:ascii="Times New Roman" w:hAnsi="Times New Roman" w:cs="Times New Roman"/>
        </w:rPr>
        <w:t>нормативно-правовом, организационно-методическом</w:t>
      </w:r>
      <w:r w:rsidR="00B76DCD">
        <w:rPr>
          <w:rFonts w:ascii="Times New Roman" w:hAnsi="Times New Roman" w:cs="Times New Roman"/>
        </w:rPr>
        <w:t>, информационном</w:t>
      </w:r>
      <w:r w:rsidRPr="009B7218">
        <w:rPr>
          <w:rFonts w:ascii="Times New Roman" w:hAnsi="Times New Roman" w:cs="Times New Roman"/>
        </w:rPr>
        <w:t xml:space="preserve"> обеспечении данной деятельности и др.</w:t>
      </w:r>
    </w:p>
    <w:p w14:paraId="08824E41" w14:textId="52784AC8"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 xml:space="preserve">В статье 2 Федерального закона </w:t>
      </w:r>
      <w:r w:rsidR="00B76DCD">
        <w:rPr>
          <w:rFonts w:ascii="Times New Roman" w:hAnsi="Times New Roman" w:cs="Times New Roman"/>
        </w:rPr>
        <w:t>«</w:t>
      </w:r>
      <w:r w:rsidRPr="009B7218">
        <w:rPr>
          <w:rFonts w:ascii="Times New Roman" w:hAnsi="Times New Roman" w:cs="Times New Roman"/>
        </w:rPr>
        <w:t>Об информации, информационных технологиях и о защите информации</w:t>
      </w:r>
      <w:r w:rsidR="00B76DCD">
        <w:rPr>
          <w:rFonts w:ascii="Times New Roman" w:hAnsi="Times New Roman" w:cs="Times New Roman"/>
        </w:rPr>
        <w:t>»</w:t>
      </w:r>
      <w:r w:rsidRPr="009B7218">
        <w:rPr>
          <w:rFonts w:ascii="Times New Roman" w:hAnsi="Times New Roman" w:cs="Times New Roman"/>
        </w:rPr>
        <w:t xml:space="preserve"> от 27.07.2006 </w:t>
      </w:r>
      <w:r w:rsidR="00B76DCD">
        <w:rPr>
          <w:rFonts w:ascii="Times New Roman" w:hAnsi="Times New Roman" w:cs="Times New Roman"/>
        </w:rPr>
        <w:t>№</w:t>
      </w:r>
      <w:r w:rsidRPr="009B7218">
        <w:rPr>
          <w:rFonts w:ascii="Times New Roman" w:hAnsi="Times New Roman" w:cs="Times New Roman"/>
        </w:rPr>
        <w:t xml:space="preserve"> 149-ФЗ содержатся основные понятия о сайтах и страницах сайтов в сети «Интернет»:</w:t>
      </w:r>
    </w:p>
    <w:p w14:paraId="0A00C658" w14:textId="779AD1B5" w:rsidR="00587703" w:rsidRPr="009B7218" w:rsidRDefault="00587703" w:rsidP="0085054F">
      <w:pPr>
        <w:pStyle w:val="ab"/>
        <w:numPr>
          <w:ilvl w:val="0"/>
          <w:numId w:val="21"/>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сайт в сети </w:t>
      </w:r>
      <w:r w:rsidR="00B76DCD">
        <w:rPr>
          <w:rFonts w:ascii="Times New Roman" w:hAnsi="Times New Roman" w:cs="Times New Roman"/>
        </w:rPr>
        <w:t>«</w:t>
      </w:r>
      <w:r w:rsidRPr="009B7218">
        <w:rPr>
          <w:rFonts w:ascii="Times New Roman" w:hAnsi="Times New Roman" w:cs="Times New Roman"/>
        </w:rPr>
        <w:t>Интернет</w:t>
      </w:r>
      <w:r w:rsidR="00B76DCD">
        <w:rPr>
          <w:rFonts w:ascii="Times New Roman" w:hAnsi="Times New Roman" w:cs="Times New Roman"/>
        </w:rPr>
        <w:t>»</w:t>
      </w:r>
      <w:r w:rsidRPr="009B7218">
        <w:rPr>
          <w:rFonts w:ascii="Times New Roman" w:hAnsi="Times New Roman" w:cs="Times New Roman"/>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w:t>
      </w:r>
      <w:r w:rsidR="00B76DCD">
        <w:rPr>
          <w:rFonts w:ascii="Times New Roman" w:hAnsi="Times New Roman" w:cs="Times New Roman"/>
        </w:rPr>
        <w:t>«</w:t>
      </w:r>
      <w:r w:rsidRPr="009B7218">
        <w:rPr>
          <w:rFonts w:ascii="Times New Roman" w:hAnsi="Times New Roman" w:cs="Times New Roman"/>
        </w:rPr>
        <w:t>Интернет</w:t>
      </w:r>
      <w:r w:rsidR="00B76DCD">
        <w:rPr>
          <w:rFonts w:ascii="Times New Roman" w:hAnsi="Times New Roman" w:cs="Times New Roman"/>
        </w:rPr>
        <w:t>»</w:t>
      </w:r>
      <w:r w:rsidRPr="009B7218">
        <w:rPr>
          <w:rFonts w:ascii="Times New Roman" w:hAnsi="Times New Roman" w:cs="Times New Roman"/>
        </w:rPr>
        <w:t xml:space="preserve"> (далее - сеть </w:t>
      </w:r>
      <w:r w:rsidR="00B76DCD">
        <w:rPr>
          <w:rFonts w:ascii="Times New Roman" w:hAnsi="Times New Roman" w:cs="Times New Roman"/>
        </w:rPr>
        <w:t>«</w:t>
      </w:r>
      <w:r w:rsidRPr="009B7218">
        <w:rPr>
          <w:rFonts w:ascii="Times New Roman" w:hAnsi="Times New Roman" w:cs="Times New Roman"/>
        </w:rPr>
        <w:t>Интернет</w:t>
      </w:r>
      <w:r w:rsidR="00B76DCD">
        <w:rPr>
          <w:rFonts w:ascii="Times New Roman" w:hAnsi="Times New Roman" w:cs="Times New Roman"/>
        </w:rPr>
        <w:t>»</w:t>
      </w:r>
      <w:r w:rsidRPr="009B7218">
        <w:rPr>
          <w:rFonts w:ascii="Times New Roman" w:hAnsi="Times New Roman" w:cs="Times New Roman"/>
        </w:rPr>
        <w:t>) по доменным именам и (или) по сетевым адресам, позволяющим</w:t>
      </w:r>
      <w:r w:rsidR="00B76DCD">
        <w:rPr>
          <w:rFonts w:ascii="Times New Roman" w:hAnsi="Times New Roman" w:cs="Times New Roman"/>
        </w:rPr>
        <w:t xml:space="preserve"> идентифицировать сайты в сети «</w:t>
      </w:r>
      <w:r w:rsidRPr="009B7218">
        <w:rPr>
          <w:rFonts w:ascii="Times New Roman" w:hAnsi="Times New Roman" w:cs="Times New Roman"/>
        </w:rPr>
        <w:t>Интернет</w:t>
      </w:r>
      <w:r w:rsidR="00B76DCD">
        <w:rPr>
          <w:rFonts w:ascii="Times New Roman" w:hAnsi="Times New Roman" w:cs="Times New Roman"/>
        </w:rPr>
        <w:t>»</w:t>
      </w:r>
      <w:r w:rsidRPr="009B7218">
        <w:rPr>
          <w:rFonts w:ascii="Times New Roman" w:hAnsi="Times New Roman" w:cs="Times New Roman"/>
        </w:rPr>
        <w:t>;</w:t>
      </w:r>
    </w:p>
    <w:p w14:paraId="5AC5D052" w14:textId="79E0B77C" w:rsidR="00587703" w:rsidRPr="009B7218" w:rsidRDefault="00B76DCD" w:rsidP="0085054F">
      <w:pPr>
        <w:pStyle w:val="ab"/>
        <w:numPr>
          <w:ilvl w:val="0"/>
          <w:numId w:val="21"/>
        </w:numPr>
        <w:tabs>
          <w:tab w:val="left" w:pos="993"/>
        </w:tabs>
        <w:spacing w:line="360" w:lineRule="auto"/>
        <w:ind w:left="0" w:firstLine="709"/>
        <w:jc w:val="both"/>
        <w:rPr>
          <w:rFonts w:ascii="Times New Roman" w:hAnsi="Times New Roman" w:cs="Times New Roman"/>
        </w:rPr>
      </w:pPr>
      <w:r>
        <w:rPr>
          <w:rFonts w:ascii="Times New Roman" w:hAnsi="Times New Roman" w:cs="Times New Roman"/>
        </w:rPr>
        <w:t>страница сайта в сети «</w:t>
      </w:r>
      <w:r w:rsidR="00587703" w:rsidRPr="009B7218">
        <w:rPr>
          <w:rFonts w:ascii="Times New Roman" w:hAnsi="Times New Roman" w:cs="Times New Roman"/>
        </w:rPr>
        <w:t>Интернет</w:t>
      </w:r>
      <w:r>
        <w:rPr>
          <w:rFonts w:ascii="Times New Roman" w:hAnsi="Times New Roman" w:cs="Times New Roman"/>
        </w:rPr>
        <w:t>»</w:t>
      </w:r>
      <w:r w:rsidR="00587703" w:rsidRPr="009B7218">
        <w:rPr>
          <w:rFonts w:ascii="Times New Roman" w:hAnsi="Times New Roman" w:cs="Times New Roman"/>
        </w:rPr>
        <w:t xml:space="preserve"> - часть сайта в сети </w:t>
      </w:r>
      <w:r>
        <w:rPr>
          <w:rFonts w:ascii="Times New Roman" w:hAnsi="Times New Roman" w:cs="Times New Roman"/>
        </w:rPr>
        <w:t>«</w:t>
      </w:r>
      <w:r w:rsidR="00587703" w:rsidRPr="009B7218">
        <w:rPr>
          <w:rFonts w:ascii="Times New Roman" w:hAnsi="Times New Roman" w:cs="Times New Roman"/>
        </w:rPr>
        <w:t>Интернет</w:t>
      </w:r>
      <w:r>
        <w:rPr>
          <w:rFonts w:ascii="Times New Roman" w:hAnsi="Times New Roman" w:cs="Times New Roman"/>
        </w:rPr>
        <w:t>»</w:t>
      </w:r>
      <w:r w:rsidR="00587703" w:rsidRPr="009B7218">
        <w:rPr>
          <w:rFonts w:ascii="Times New Roman" w:hAnsi="Times New Roman" w:cs="Times New Roman"/>
        </w:rPr>
        <w:t xml:space="preserve">, доступ к которой осуществляется по указателю, состоящему из доменного имени и символов, определенных владельцем сайта в сети </w:t>
      </w:r>
      <w:r>
        <w:rPr>
          <w:rFonts w:ascii="Times New Roman" w:hAnsi="Times New Roman" w:cs="Times New Roman"/>
        </w:rPr>
        <w:t>«</w:t>
      </w:r>
      <w:r w:rsidR="00587703" w:rsidRPr="009B7218">
        <w:rPr>
          <w:rFonts w:ascii="Times New Roman" w:hAnsi="Times New Roman" w:cs="Times New Roman"/>
        </w:rPr>
        <w:t>Интернет</w:t>
      </w:r>
      <w:r>
        <w:rPr>
          <w:rFonts w:ascii="Times New Roman" w:hAnsi="Times New Roman" w:cs="Times New Roman"/>
        </w:rPr>
        <w:t>»</w:t>
      </w:r>
      <w:r w:rsidR="00587703" w:rsidRPr="009B7218">
        <w:rPr>
          <w:rFonts w:ascii="Times New Roman" w:hAnsi="Times New Roman" w:cs="Times New Roman"/>
        </w:rPr>
        <w:t>;</w:t>
      </w:r>
    </w:p>
    <w:p w14:paraId="71D5B606" w14:textId="47469947" w:rsidR="00587703" w:rsidRPr="009B7218" w:rsidRDefault="00587703" w:rsidP="0085054F">
      <w:pPr>
        <w:pStyle w:val="ab"/>
        <w:numPr>
          <w:ilvl w:val="0"/>
          <w:numId w:val="21"/>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владелец сайта в сети </w:t>
      </w:r>
      <w:r w:rsidR="00B76DCD">
        <w:rPr>
          <w:rFonts w:ascii="Times New Roman" w:hAnsi="Times New Roman" w:cs="Times New Roman"/>
        </w:rPr>
        <w:t>«</w:t>
      </w:r>
      <w:r w:rsidRPr="009B7218">
        <w:rPr>
          <w:rFonts w:ascii="Times New Roman" w:hAnsi="Times New Roman" w:cs="Times New Roman"/>
        </w:rPr>
        <w:t>Интернет</w:t>
      </w:r>
      <w:r w:rsidR="00B76DCD">
        <w:rPr>
          <w:rFonts w:ascii="Times New Roman" w:hAnsi="Times New Roman" w:cs="Times New Roman"/>
        </w:rPr>
        <w:t>»</w:t>
      </w:r>
      <w:r w:rsidRPr="009B7218">
        <w:rPr>
          <w:rFonts w:ascii="Times New Roman" w:hAnsi="Times New Roman" w:cs="Times New Roman"/>
        </w:rPr>
        <w:t xml:space="preserve"> - лицо, самостоятельно и по своему усмотрению определяющее порядок использования сайта в сети </w:t>
      </w:r>
      <w:r w:rsidR="00B76DCD">
        <w:rPr>
          <w:rFonts w:ascii="Times New Roman" w:hAnsi="Times New Roman" w:cs="Times New Roman"/>
        </w:rPr>
        <w:t>«</w:t>
      </w:r>
      <w:r w:rsidRPr="009B7218">
        <w:rPr>
          <w:rFonts w:ascii="Times New Roman" w:hAnsi="Times New Roman" w:cs="Times New Roman"/>
        </w:rPr>
        <w:t>Интернет</w:t>
      </w:r>
      <w:r w:rsidR="00B76DCD">
        <w:rPr>
          <w:rFonts w:ascii="Times New Roman" w:hAnsi="Times New Roman" w:cs="Times New Roman"/>
        </w:rPr>
        <w:t>»</w:t>
      </w:r>
      <w:r w:rsidRPr="009B7218">
        <w:rPr>
          <w:rFonts w:ascii="Times New Roman" w:hAnsi="Times New Roman" w:cs="Times New Roman"/>
        </w:rPr>
        <w:t>, в том числе порядок размещения информации на таком сайте.</w:t>
      </w:r>
    </w:p>
    <w:p w14:paraId="2EB4F506" w14:textId="0CAF21CE"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Таким образом, сайт представляет собой обособленный Интернет-ресурс, имеющий собственный доменный адрес. В то же время страница сайта в сети «Интернет» не является самостоятельным Интернет-ресурсом.</w:t>
      </w:r>
    </w:p>
    <w:p w14:paraId="6F28AFEF" w14:textId="5E972835" w:rsidR="00587703" w:rsidRPr="009B7218" w:rsidRDefault="00B76DCD" w:rsidP="0085054F">
      <w:pPr>
        <w:tabs>
          <w:tab w:val="left" w:pos="993"/>
        </w:tabs>
        <w:spacing w:line="360" w:lineRule="auto"/>
        <w:ind w:firstLine="709"/>
        <w:jc w:val="both"/>
        <w:rPr>
          <w:rFonts w:ascii="Times New Roman" w:hAnsi="Times New Roman" w:cs="Times New Roman"/>
        </w:rPr>
      </w:pPr>
      <w:r>
        <w:rPr>
          <w:rFonts w:ascii="Times New Roman" w:hAnsi="Times New Roman" w:cs="Times New Roman"/>
        </w:rPr>
        <w:t>С</w:t>
      </w:r>
      <w:r w:rsidR="00587703" w:rsidRPr="009B7218">
        <w:rPr>
          <w:rFonts w:ascii="Times New Roman" w:hAnsi="Times New Roman" w:cs="Times New Roman"/>
        </w:rPr>
        <w:t xml:space="preserve">траница </w:t>
      </w:r>
      <w:r w:rsidRPr="00B76DCD">
        <w:rPr>
          <w:rFonts w:ascii="Times New Roman" w:hAnsi="Times New Roman" w:cs="Times New Roman"/>
        </w:rPr>
        <w:t>«Бережливые технологии»</w:t>
      </w:r>
      <w:r>
        <w:rPr>
          <w:rFonts w:ascii="Times New Roman" w:hAnsi="Times New Roman" w:cs="Times New Roman"/>
        </w:rPr>
        <w:t xml:space="preserve"> </w:t>
      </w:r>
      <w:r w:rsidR="00587703" w:rsidRPr="009B7218">
        <w:rPr>
          <w:rFonts w:ascii="Times New Roman" w:hAnsi="Times New Roman" w:cs="Times New Roman"/>
        </w:rPr>
        <w:t xml:space="preserve">сайта </w:t>
      </w:r>
      <w:r>
        <w:rPr>
          <w:rFonts w:ascii="Times New Roman" w:hAnsi="Times New Roman" w:cs="Times New Roman"/>
        </w:rPr>
        <w:t xml:space="preserve">образовательной организации </w:t>
      </w:r>
      <w:r w:rsidR="00587703" w:rsidRPr="009B7218">
        <w:rPr>
          <w:rFonts w:ascii="Times New Roman" w:hAnsi="Times New Roman" w:cs="Times New Roman"/>
        </w:rPr>
        <w:t>в сети «Интернет» имеет следующие цели и задачи:</w:t>
      </w:r>
    </w:p>
    <w:p w14:paraId="06F24BFA" w14:textId="08E4DCE9" w:rsidR="00587703" w:rsidRPr="009B7218" w:rsidRDefault="00587703" w:rsidP="0085054F">
      <w:pPr>
        <w:pStyle w:val="ab"/>
        <w:numPr>
          <w:ilvl w:val="0"/>
          <w:numId w:val="22"/>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Цифровое портфолио </w:t>
      </w:r>
      <w:r w:rsidR="00FB5F6F" w:rsidRPr="009B7218">
        <w:rPr>
          <w:rFonts w:ascii="Times New Roman" w:hAnsi="Times New Roman" w:cs="Times New Roman"/>
        </w:rPr>
        <w:t>образовательной организации в аспекте внедрении бережливых технологий;</w:t>
      </w:r>
    </w:p>
    <w:p w14:paraId="123BC094" w14:textId="67EC345F" w:rsidR="00B76DCD" w:rsidRDefault="00587703" w:rsidP="0085054F">
      <w:pPr>
        <w:pStyle w:val="ab"/>
        <w:numPr>
          <w:ilvl w:val="0"/>
          <w:numId w:val="22"/>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lastRenderedPageBreak/>
        <w:t xml:space="preserve">Предоставление образовательного контента. </w:t>
      </w:r>
      <w:r w:rsidR="00B76DCD">
        <w:rPr>
          <w:rFonts w:ascii="Times New Roman" w:hAnsi="Times New Roman" w:cs="Times New Roman"/>
        </w:rPr>
        <w:t>С</w:t>
      </w:r>
      <w:r w:rsidR="00B76DCD" w:rsidRPr="009B7218">
        <w:rPr>
          <w:rFonts w:ascii="Times New Roman" w:hAnsi="Times New Roman" w:cs="Times New Roman"/>
        </w:rPr>
        <w:t xml:space="preserve">траница сайта в сети «Интернет» </w:t>
      </w:r>
      <w:r w:rsidRPr="009B7218">
        <w:rPr>
          <w:rFonts w:ascii="Times New Roman" w:hAnsi="Times New Roman" w:cs="Times New Roman"/>
        </w:rPr>
        <w:t xml:space="preserve">предоставляет возможность интересными материалами привлечь внимание к </w:t>
      </w:r>
      <w:r w:rsidR="00B76DCD">
        <w:rPr>
          <w:rFonts w:ascii="Times New Roman" w:hAnsi="Times New Roman" w:cs="Times New Roman"/>
        </w:rPr>
        <w:t>проблеме внедрения б</w:t>
      </w:r>
      <w:r w:rsidR="00B76DCD" w:rsidRPr="00B76DCD">
        <w:rPr>
          <w:rFonts w:ascii="Times New Roman" w:hAnsi="Times New Roman" w:cs="Times New Roman"/>
        </w:rPr>
        <w:t>ережливы</w:t>
      </w:r>
      <w:r w:rsidR="00B76DCD">
        <w:rPr>
          <w:rFonts w:ascii="Times New Roman" w:hAnsi="Times New Roman" w:cs="Times New Roman"/>
        </w:rPr>
        <w:t>х</w:t>
      </w:r>
      <w:r w:rsidR="00B76DCD" w:rsidRPr="00B76DCD">
        <w:rPr>
          <w:rFonts w:ascii="Times New Roman" w:hAnsi="Times New Roman" w:cs="Times New Roman"/>
        </w:rPr>
        <w:t xml:space="preserve"> технологи</w:t>
      </w:r>
      <w:r w:rsidR="00B76DCD">
        <w:rPr>
          <w:rFonts w:ascii="Times New Roman" w:hAnsi="Times New Roman" w:cs="Times New Roman"/>
        </w:rPr>
        <w:t>й</w:t>
      </w:r>
      <w:r w:rsidRPr="009B7218">
        <w:rPr>
          <w:rFonts w:ascii="Times New Roman" w:hAnsi="Times New Roman" w:cs="Times New Roman"/>
        </w:rPr>
        <w:t xml:space="preserve">, на примерах показать </w:t>
      </w:r>
      <w:r w:rsidR="00B76DCD">
        <w:rPr>
          <w:rFonts w:ascii="Times New Roman" w:hAnsi="Times New Roman" w:cs="Times New Roman"/>
        </w:rPr>
        <w:t xml:space="preserve">достижения образовательной организации </w:t>
      </w:r>
      <w:r w:rsidR="0085054F">
        <w:rPr>
          <w:rFonts w:ascii="Times New Roman" w:hAnsi="Times New Roman" w:cs="Times New Roman"/>
        </w:rPr>
        <w:t>в реализации лин-проектов</w:t>
      </w:r>
      <w:r w:rsidR="00B76DCD">
        <w:rPr>
          <w:rFonts w:ascii="Times New Roman" w:hAnsi="Times New Roman" w:cs="Times New Roman"/>
        </w:rPr>
        <w:t>;</w:t>
      </w:r>
    </w:p>
    <w:p w14:paraId="3BF23A35" w14:textId="4EFB90DD" w:rsidR="00587703" w:rsidRPr="009B7218" w:rsidRDefault="00587703" w:rsidP="0085054F">
      <w:pPr>
        <w:pStyle w:val="ab"/>
        <w:numPr>
          <w:ilvl w:val="0"/>
          <w:numId w:val="22"/>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Организация взаимодействия с обучающимися, родителями (законными представителями) обучающихся, педагогическими работниками образовательных организаций, представителями общественных организаций и другими лицами;</w:t>
      </w:r>
    </w:p>
    <w:p w14:paraId="56AFEA6E" w14:textId="430ABDF7" w:rsidR="00587703" w:rsidRPr="009B7218" w:rsidRDefault="00FB5F6F" w:rsidP="0085054F">
      <w:pPr>
        <w:pStyle w:val="ab"/>
        <w:numPr>
          <w:ilvl w:val="0"/>
          <w:numId w:val="22"/>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Внедрение бережливых технологий в деятельност</w:t>
      </w:r>
      <w:r w:rsidR="0085054F">
        <w:rPr>
          <w:rFonts w:ascii="Times New Roman" w:hAnsi="Times New Roman" w:cs="Times New Roman"/>
        </w:rPr>
        <w:t>ь</w:t>
      </w:r>
      <w:r w:rsidRPr="009B7218">
        <w:rPr>
          <w:rFonts w:ascii="Times New Roman" w:hAnsi="Times New Roman" w:cs="Times New Roman"/>
        </w:rPr>
        <w:t xml:space="preserve"> образовательной организации</w:t>
      </w:r>
      <w:r w:rsidR="00587703" w:rsidRPr="009B7218">
        <w:rPr>
          <w:rFonts w:ascii="Times New Roman" w:hAnsi="Times New Roman" w:cs="Times New Roman"/>
        </w:rPr>
        <w:t>.</w:t>
      </w:r>
    </w:p>
    <w:p w14:paraId="35C15C5F" w14:textId="76ABB053"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 xml:space="preserve">Страница </w:t>
      </w:r>
      <w:r w:rsidR="0085054F" w:rsidRPr="00B76DCD">
        <w:rPr>
          <w:rFonts w:ascii="Times New Roman" w:hAnsi="Times New Roman" w:cs="Times New Roman"/>
        </w:rPr>
        <w:t>«Бережливые технологии»</w:t>
      </w:r>
      <w:r w:rsidR="0085054F">
        <w:rPr>
          <w:rFonts w:ascii="Times New Roman" w:hAnsi="Times New Roman" w:cs="Times New Roman"/>
        </w:rPr>
        <w:t xml:space="preserve"> </w:t>
      </w:r>
      <w:r w:rsidRPr="009B7218">
        <w:rPr>
          <w:rFonts w:ascii="Times New Roman" w:hAnsi="Times New Roman" w:cs="Times New Roman"/>
        </w:rPr>
        <w:t xml:space="preserve">сайта </w:t>
      </w:r>
      <w:r w:rsidR="00FB5F6F" w:rsidRPr="009B7218">
        <w:rPr>
          <w:rFonts w:ascii="Times New Roman" w:hAnsi="Times New Roman" w:cs="Times New Roman"/>
        </w:rPr>
        <w:t>образовательной организации</w:t>
      </w:r>
      <w:r w:rsidRPr="009B7218">
        <w:rPr>
          <w:rFonts w:ascii="Times New Roman" w:hAnsi="Times New Roman" w:cs="Times New Roman"/>
        </w:rPr>
        <w:t xml:space="preserve"> в сети «Интернет» имеет следующую целевую аудиторию:</w:t>
      </w:r>
    </w:p>
    <w:p w14:paraId="56017D41" w14:textId="77777777" w:rsidR="00587703" w:rsidRPr="009B7218" w:rsidRDefault="00587703" w:rsidP="0085054F">
      <w:pPr>
        <w:pStyle w:val="ab"/>
        <w:numPr>
          <w:ilvl w:val="0"/>
          <w:numId w:val="23"/>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Обучающиеся образовательной организации, в частности обучающиеся образовательной организации, в которой работает педагогический работник;</w:t>
      </w:r>
    </w:p>
    <w:p w14:paraId="122F112A" w14:textId="77777777" w:rsidR="00587703" w:rsidRPr="009B7218" w:rsidRDefault="00587703" w:rsidP="0085054F">
      <w:pPr>
        <w:pStyle w:val="ab"/>
        <w:numPr>
          <w:ilvl w:val="0"/>
          <w:numId w:val="23"/>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Педагогические работники и сотрудники образовательных организаций;</w:t>
      </w:r>
    </w:p>
    <w:p w14:paraId="32B236F9" w14:textId="77777777" w:rsidR="00587703" w:rsidRPr="009B7218" w:rsidRDefault="00587703" w:rsidP="0085054F">
      <w:pPr>
        <w:pStyle w:val="ab"/>
        <w:numPr>
          <w:ilvl w:val="0"/>
          <w:numId w:val="23"/>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Сотрудники муниципальных органов управления образования и органов исполнительной власти субъектов Российской Федерации, осуществляющих управление в сфере образования;</w:t>
      </w:r>
    </w:p>
    <w:p w14:paraId="79F3C991" w14:textId="2E0E7419" w:rsidR="00587703" w:rsidRPr="009B7218" w:rsidRDefault="00587703" w:rsidP="0085054F">
      <w:pPr>
        <w:pStyle w:val="ab"/>
        <w:numPr>
          <w:ilvl w:val="0"/>
          <w:numId w:val="23"/>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Родители (зако</w:t>
      </w:r>
      <w:r w:rsidR="0085054F">
        <w:rPr>
          <w:rFonts w:ascii="Times New Roman" w:hAnsi="Times New Roman" w:cs="Times New Roman"/>
        </w:rPr>
        <w:t>нные представители) обучающихся;</w:t>
      </w:r>
    </w:p>
    <w:p w14:paraId="7797B6A8" w14:textId="12473B21" w:rsidR="00FB5F6F" w:rsidRPr="009B7218" w:rsidRDefault="00FB5F6F" w:rsidP="0085054F">
      <w:pPr>
        <w:pStyle w:val="ab"/>
        <w:numPr>
          <w:ilvl w:val="0"/>
          <w:numId w:val="23"/>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Социальные партнеры.</w:t>
      </w:r>
    </w:p>
    <w:p w14:paraId="7C33BE9B" w14:textId="77777777" w:rsidR="007C2BCD" w:rsidRDefault="007C2BCD" w:rsidP="007C2BCD">
      <w:pPr>
        <w:spacing w:line="360" w:lineRule="auto"/>
        <w:ind w:firstLine="709"/>
        <w:jc w:val="center"/>
        <w:rPr>
          <w:rFonts w:ascii="Times New Roman" w:hAnsi="Times New Roman" w:cs="Times New Roman"/>
          <w:b/>
        </w:rPr>
      </w:pPr>
    </w:p>
    <w:p w14:paraId="7B88A757" w14:textId="77777777" w:rsidR="0085054F" w:rsidRPr="009B7218" w:rsidRDefault="0085054F" w:rsidP="007C2BCD">
      <w:pPr>
        <w:spacing w:line="360" w:lineRule="auto"/>
        <w:ind w:firstLine="709"/>
        <w:jc w:val="center"/>
        <w:rPr>
          <w:rFonts w:ascii="Times New Roman" w:hAnsi="Times New Roman" w:cs="Times New Roman"/>
          <w:b/>
        </w:rPr>
      </w:pPr>
    </w:p>
    <w:p w14:paraId="351A4334" w14:textId="77777777" w:rsidR="00FB5F6F" w:rsidRPr="009B7218" w:rsidRDefault="00587703" w:rsidP="007C2BCD">
      <w:pPr>
        <w:spacing w:line="360" w:lineRule="auto"/>
        <w:ind w:firstLine="709"/>
        <w:jc w:val="center"/>
        <w:rPr>
          <w:rFonts w:ascii="Times New Roman" w:hAnsi="Times New Roman" w:cs="Times New Roman"/>
          <w:b/>
        </w:rPr>
      </w:pPr>
      <w:r w:rsidRPr="009B7218">
        <w:rPr>
          <w:rFonts w:ascii="Times New Roman" w:hAnsi="Times New Roman" w:cs="Times New Roman"/>
          <w:b/>
        </w:rPr>
        <w:t xml:space="preserve">Структура и содержание страницы </w:t>
      </w:r>
      <w:r w:rsidR="00FB5F6F" w:rsidRPr="009B7218">
        <w:rPr>
          <w:rFonts w:ascii="Times New Roman" w:hAnsi="Times New Roman" w:cs="Times New Roman"/>
          <w:b/>
        </w:rPr>
        <w:t xml:space="preserve">«Бережливые технологии» </w:t>
      </w:r>
    </w:p>
    <w:p w14:paraId="507DF4C3" w14:textId="1E79CB0A" w:rsidR="00587703" w:rsidRPr="009B7218" w:rsidRDefault="00587703" w:rsidP="007C2BCD">
      <w:pPr>
        <w:spacing w:line="360" w:lineRule="auto"/>
        <w:ind w:firstLine="709"/>
        <w:jc w:val="center"/>
        <w:rPr>
          <w:rFonts w:ascii="Times New Roman" w:hAnsi="Times New Roman" w:cs="Times New Roman"/>
          <w:b/>
        </w:rPr>
      </w:pPr>
      <w:r w:rsidRPr="009B7218">
        <w:rPr>
          <w:rFonts w:ascii="Times New Roman" w:hAnsi="Times New Roman" w:cs="Times New Roman"/>
          <w:b/>
        </w:rPr>
        <w:t xml:space="preserve">сайта </w:t>
      </w:r>
      <w:r w:rsidR="00FB5F6F" w:rsidRPr="009B7218">
        <w:rPr>
          <w:rFonts w:ascii="Times New Roman" w:hAnsi="Times New Roman" w:cs="Times New Roman"/>
          <w:b/>
        </w:rPr>
        <w:t>образовательной организации</w:t>
      </w:r>
      <w:r w:rsidRPr="009B7218">
        <w:rPr>
          <w:rFonts w:ascii="Times New Roman" w:hAnsi="Times New Roman" w:cs="Times New Roman"/>
          <w:b/>
        </w:rPr>
        <w:t xml:space="preserve"> в сети «Интернет»</w:t>
      </w:r>
    </w:p>
    <w:p w14:paraId="4488A0A7" w14:textId="77777777" w:rsidR="0085054F" w:rsidRDefault="0085054F" w:rsidP="00082F81">
      <w:pPr>
        <w:spacing w:line="360" w:lineRule="auto"/>
        <w:ind w:firstLine="709"/>
        <w:jc w:val="both"/>
        <w:rPr>
          <w:rFonts w:ascii="Times New Roman" w:hAnsi="Times New Roman" w:cs="Times New Roman"/>
        </w:rPr>
      </w:pPr>
    </w:p>
    <w:p w14:paraId="3DEB4094" w14:textId="070CE670" w:rsidR="00082F81" w:rsidRPr="009B7218" w:rsidRDefault="00082F81" w:rsidP="00082F81">
      <w:pPr>
        <w:spacing w:line="360" w:lineRule="auto"/>
        <w:ind w:firstLine="709"/>
        <w:jc w:val="both"/>
        <w:rPr>
          <w:rFonts w:ascii="Times New Roman" w:hAnsi="Times New Roman" w:cs="Times New Roman"/>
        </w:rPr>
      </w:pPr>
      <w:r w:rsidRPr="009B7218">
        <w:rPr>
          <w:rFonts w:ascii="Times New Roman" w:hAnsi="Times New Roman" w:cs="Times New Roman"/>
        </w:rPr>
        <w:t>Руководителям образовательных организаций предлагается учесть следующие рекомендации по структуре с</w:t>
      </w:r>
      <w:r>
        <w:rPr>
          <w:rFonts w:ascii="Times New Roman" w:hAnsi="Times New Roman" w:cs="Times New Roman"/>
        </w:rPr>
        <w:t xml:space="preserve">траницы </w:t>
      </w:r>
      <w:r w:rsidR="0085054F" w:rsidRPr="00B76DCD">
        <w:rPr>
          <w:rFonts w:ascii="Times New Roman" w:hAnsi="Times New Roman" w:cs="Times New Roman"/>
        </w:rPr>
        <w:t>«Бережливые технологии»</w:t>
      </w:r>
      <w:r w:rsidR="0085054F">
        <w:rPr>
          <w:rFonts w:ascii="Times New Roman" w:hAnsi="Times New Roman" w:cs="Times New Roman"/>
        </w:rPr>
        <w:t xml:space="preserve"> </w:t>
      </w:r>
      <w:r w:rsidR="0085054F" w:rsidRPr="009B7218">
        <w:rPr>
          <w:rFonts w:ascii="Times New Roman" w:hAnsi="Times New Roman" w:cs="Times New Roman"/>
        </w:rPr>
        <w:t xml:space="preserve">сайта </w:t>
      </w:r>
      <w:r w:rsidR="0085054F">
        <w:rPr>
          <w:rFonts w:ascii="Times New Roman" w:hAnsi="Times New Roman" w:cs="Times New Roman"/>
        </w:rPr>
        <w:t xml:space="preserve">образовательной организации </w:t>
      </w:r>
      <w:r w:rsidR="0085054F" w:rsidRPr="009B7218">
        <w:rPr>
          <w:rFonts w:ascii="Times New Roman" w:hAnsi="Times New Roman" w:cs="Times New Roman"/>
        </w:rPr>
        <w:t>в сети «Интернет»</w:t>
      </w:r>
      <w:r>
        <w:rPr>
          <w:rFonts w:ascii="Times New Roman" w:hAnsi="Times New Roman" w:cs="Times New Roman"/>
        </w:rPr>
        <w:t xml:space="preserve">. </w:t>
      </w:r>
    </w:p>
    <w:tbl>
      <w:tblPr>
        <w:tblStyle w:val="ac"/>
        <w:tblW w:w="9410" w:type="dxa"/>
        <w:tblLook w:val="04A0" w:firstRow="1" w:lastRow="0" w:firstColumn="1" w:lastColumn="0" w:noHBand="0" w:noVBand="1"/>
      </w:tblPr>
      <w:tblGrid>
        <w:gridCol w:w="445"/>
        <w:gridCol w:w="2470"/>
        <w:gridCol w:w="6495"/>
      </w:tblGrid>
      <w:tr w:rsidR="00082F81" w:rsidRPr="00E413AF" w14:paraId="3C34A568" w14:textId="77777777" w:rsidTr="00082F81">
        <w:trPr>
          <w:tblHeader/>
        </w:trPr>
        <w:tc>
          <w:tcPr>
            <w:tcW w:w="445" w:type="dxa"/>
            <w:hideMark/>
          </w:tcPr>
          <w:p w14:paraId="051951E0" w14:textId="77777777" w:rsidR="00082F81" w:rsidRPr="00E413AF" w:rsidRDefault="00082F81" w:rsidP="00082F81">
            <w:pPr>
              <w:jc w:val="center"/>
              <w:rPr>
                <w:rFonts w:ascii="Times New Roman" w:hAnsi="Times New Roman" w:cs="Times New Roman"/>
              </w:rPr>
            </w:pPr>
            <w:r w:rsidRPr="00E413AF">
              <w:rPr>
                <w:rFonts w:ascii="Times New Roman" w:hAnsi="Times New Roman" w:cs="Times New Roman"/>
              </w:rPr>
              <w:t>№</w:t>
            </w:r>
          </w:p>
        </w:tc>
        <w:tc>
          <w:tcPr>
            <w:tcW w:w="2007" w:type="dxa"/>
            <w:hideMark/>
          </w:tcPr>
          <w:p w14:paraId="3766A543" w14:textId="7745B173" w:rsidR="00082F81" w:rsidRPr="00E413AF" w:rsidRDefault="0085054F" w:rsidP="00082F81">
            <w:pPr>
              <w:jc w:val="center"/>
              <w:rPr>
                <w:rFonts w:ascii="Times New Roman" w:hAnsi="Times New Roman" w:cs="Times New Roman"/>
              </w:rPr>
            </w:pPr>
            <w:r>
              <w:rPr>
                <w:rFonts w:ascii="Times New Roman" w:hAnsi="Times New Roman" w:cs="Times New Roman"/>
              </w:rPr>
              <w:t>Страница / визуальный блок</w:t>
            </w:r>
          </w:p>
        </w:tc>
        <w:tc>
          <w:tcPr>
            <w:tcW w:w="6958" w:type="dxa"/>
            <w:hideMark/>
          </w:tcPr>
          <w:p w14:paraId="77DEDF97" w14:textId="77777777" w:rsidR="00082F81" w:rsidRPr="00E413AF" w:rsidRDefault="00082F81" w:rsidP="00082F81">
            <w:pPr>
              <w:jc w:val="center"/>
              <w:rPr>
                <w:rFonts w:ascii="Times New Roman" w:hAnsi="Times New Roman" w:cs="Times New Roman"/>
              </w:rPr>
            </w:pPr>
            <w:r w:rsidRPr="00E413AF">
              <w:rPr>
                <w:rFonts w:ascii="Times New Roman" w:hAnsi="Times New Roman" w:cs="Times New Roman"/>
              </w:rPr>
              <w:t>Содержание</w:t>
            </w:r>
          </w:p>
        </w:tc>
      </w:tr>
      <w:tr w:rsidR="00082F81" w:rsidRPr="00E413AF" w14:paraId="0869A0BC" w14:textId="77777777" w:rsidTr="00082F81">
        <w:tc>
          <w:tcPr>
            <w:tcW w:w="445" w:type="dxa"/>
            <w:hideMark/>
          </w:tcPr>
          <w:p w14:paraId="4ABA62DE" w14:textId="77777777" w:rsidR="00082F81" w:rsidRPr="00E413AF" w:rsidRDefault="00082F81" w:rsidP="00082F81">
            <w:pPr>
              <w:rPr>
                <w:rFonts w:ascii="Times New Roman" w:hAnsi="Times New Roman" w:cs="Times New Roman"/>
              </w:rPr>
            </w:pPr>
            <w:r w:rsidRPr="00E413AF">
              <w:rPr>
                <w:rFonts w:ascii="Times New Roman" w:hAnsi="Times New Roman" w:cs="Times New Roman"/>
              </w:rPr>
              <w:t>1.</w:t>
            </w:r>
          </w:p>
        </w:tc>
        <w:tc>
          <w:tcPr>
            <w:tcW w:w="2007" w:type="dxa"/>
            <w:hideMark/>
          </w:tcPr>
          <w:p w14:paraId="6B6FC18D" w14:textId="4D8FD3FA" w:rsidR="00082F81" w:rsidRPr="00E413AF" w:rsidRDefault="0085054F" w:rsidP="0085054F">
            <w:pPr>
              <w:rPr>
                <w:rFonts w:ascii="Times New Roman" w:hAnsi="Times New Roman" w:cs="Times New Roman"/>
              </w:rPr>
            </w:pPr>
            <w:r>
              <w:rPr>
                <w:rFonts w:ascii="Times New Roman" w:hAnsi="Times New Roman" w:cs="Times New Roman"/>
              </w:rPr>
              <w:t>С</w:t>
            </w:r>
            <w:r w:rsidR="00C37C3C">
              <w:rPr>
                <w:rFonts w:ascii="Times New Roman" w:hAnsi="Times New Roman" w:cs="Times New Roman"/>
              </w:rPr>
              <w:t xml:space="preserve">траница </w:t>
            </w:r>
            <w:r w:rsidRPr="00B76DCD">
              <w:rPr>
                <w:rFonts w:ascii="Times New Roman" w:hAnsi="Times New Roman" w:cs="Times New Roman"/>
              </w:rPr>
              <w:t>«Бережливые технологии»</w:t>
            </w:r>
            <w:r>
              <w:rPr>
                <w:rFonts w:ascii="Times New Roman" w:hAnsi="Times New Roman" w:cs="Times New Roman"/>
              </w:rPr>
              <w:t xml:space="preserve"> </w:t>
            </w:r>
          </w:p>
        </w:tc>
        <w:tc>
          <w:tcPr>
            <w:tcW w:w="6958" w:type="dxa"/>
            <w:hideMark/>
          </w:tcPr>
          <w:p w14:paraId="3961356F" w14:textId="77777777"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На данной странице публикуется информация о навигации (меню) и основная информация из каждого раздела, а также форма обратной связи или контакты.</w:t>
            </w:r>
          </w:p>
          <w:p w14:paraId="614BBCDD" w14:textId="2D4CAC01"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Структура меню</w:t>
            </w:r>
            <w:r w:rsidR="00C37C3C">
              <w:rPr>
                <w:rFonts w:ascii="Times New Roman" w:hAnsi="Times New Roman" w:cs="Times New Roman"/>
              </w:rPr>
              <w:t xml:space="preserve"> включает визуальные блоки</w:t>
            </w:r>
            <w:r w:rsidRPr="00E413AF">
              <w:rPr>
                <w:rFonts w:ascii="Times New Roman" w:hAnsi="Times New Roman" w:cs="Times New Roman"/>
              </w:rPr>
              <w:t>:</w:t>
            </w:r>
          </w:p>
          <w:p w14:paraId="31994673" w14:textId="074D3F23" w:rsidR="00082F81" w:rsidRPr="00E413AF" w:rsidRDefault="00C37C3C" w:rsidP="0085054F">
            <w:pPr>
              <w:pStyle w:val="ab"/>
              <w:numPr>
                <w:ilvl w:val="0"/>
                <w:numId w:val="34"/>
              </w:numPr>
              <w:tabs>
                <w:tab w:val="left" w:pos="241"/>
              </w:tabs>
              <w:ind w:left="0" w:firstLine="0"/>
              <w:rPr>
                <w:rFonts w:ascii="Times New Roman" w:hAnsi="Times New Roman" w:cs="Times New Roman"/>
              </w:rPr>
            </w:pPr>
            <w:r>
              <w:rPr>
                <w:rFonts w:ascii="Times New Roman" w:hAnsi="Times New Roman" w:cs="Times New Roman"/>
              </w:rPr>
              <w:t>«Д</w:t>
            </w:r>
            <w:r w:rsidR="00082F81" w:rsidRPr="00E413AF">
              <w:rPr>
                <w:rFonts w:ascii="Times New Roman" w:hAnsi="Times New Roman" w:cs="Times New Roman"/>
              </w:rPr>
              <w:t>окументы</w:t>
            </w:r>
            <w:r>
              <w:rPr>
                <w:rFonts w:ascii="Times New Roman" w:hAnsi="Times New Roman" w:cs="Times New Roman"/>
              </w:rPr>
              <w:t>»</w:t>
            </w:r>
            <w:r w:rsidR="00082F81" w:rsidRPr="00E413AF">
              <w:rPr>
                <w:rFonts w:ascii="Times New Roman" w:hAnsi="Times New Roman" w:cs="Times New Roman"/>
              </w:rPr>
              <w:t>;</w:t>
            </w:r>
          </w:p>
          <w:p w14:paraId="60306D49" w14:textId="7C9EE022" w:rsidR="00082F81" w:rsidRPr="00E413AF" w:rsidRDefault="00C37C3C" w:rsidP="0085054F">
            <w:pPr>
              <w:pStyle w:val="ab"/>
              <w:numPr>
                <w:ilvl w:val="0"/>
                <w:numId w:val="34"/>
              </w:numPr>
              <w:tabs>
                <w:tab w:val="left" w:pos="241"/>
              </w:tabs>
              <w:ind w:left="0" w:firstLine="0"/>
              <w:rPr>
                <w:rFonts w:ascii="Times New Roman" w:hAnsi="Times New Roman" w:cs="Times New Roman"/>
              </w:rPr>
            </w:pPr>
            <w:r>
              <w:rPr>
                <w:rFonts w:ascii="Times New Roman" w:hAnsi="Times New Roman" w:cs="Times New Roman"/>
              </w:rPr>
              <w:t>«У</w:t>
            </w:r>
            <w:r w:rsidR="00082F81" w:rsidRPr="00E413AF">
              <w:rPr>
                <w:rFonts w:ascii="Times New Roman" w:hAnsi="Times New Roman" w:cs="Times New Roman"/>
              </w:rPr>
              <w:t>правление</w:t>
            </w:r>
            <w:r>
              <w:rPr>
                <w:rFonts w:ascii="Times New Roman" w:hAnsi="Times New Roman" w:cs="Times New Roman"/>
              </w:rPr>
              <w:t>»</w:t>
            </w:r>
            <w:r w:rsidR="00082F81" w:rsidRPr="00E413AF">
              <w:rPr>
                <w:rFonts w:ascii="Times New Roman" w:hAnsi="Times New Roman" w:cs="Times New Roman"/>
              </w:rPr>
              <w:t>;</w:t>
            </w:r>
          </w:p>
          <w:p w14:paraId="3CDD7C9C" w14:textId="0BDD2A12" w:rsidR="00082F81" w:rsidRPr="00E413AF" w:rsidRDefault="00C37C3C" w:rsidP="0085054F">
            <w:pPr>
              <w:pStyle w:val="ab"/>
              <w:numPr>
                <w:ilvl w:val="0"/>
                <w:numId w:val="34"/>
              </w:numPr>
              <w:tabs>
                <w:tab w:val="left" w:pos="241"/>
              </w:tabs>
              <w:ind w:left="0" w:firstLine="0"/>
              <w:rPr>
                <w:rFonts w:ascii="Times New Roman" w:hAnsi="Times New Roman" w:cs="Times New Roman"/>
              </w:rPr>
            </w:pPr>
            <w:r>
              <w:rPr>
                <w:rFonts w:ascii="Times New Roman" w:hAnsi="Times New Roman" w:cs="Times New Roman"/>
              </w:rPr>
              <w:t>«О</w:t>
            </w:r>
            <w:r w:rsidR="00082F81" w:rsidRPr="00E413AF">
              <w:rPr>
                <w:rFonts w:ascii="Times New Roman" w:hAnsi="Times New Roman" w:cs="Times New Roman"/>
              </w:rPr>
              <w:t>бучение</w:t>
            </w:r>
            <w:r>
              <w:rPr>
                <w:rFonts w:ascii="Times New Roman" w:hAnsi="Times New Roman" w:cs="Times New Roman"/>
              </w:rPr>
              <w:t>»;</w:t>
            </w:r>
          </w:p>
          <w:p w14:paraId="18024683" w14:textId="4EE7B7F6" w:rsidR="00082F81" w:rsidRPr="00E413AF" w:rsidRDefault="00C37C3C" w:rsidP="0085054F">
            <w:pPr>
              <w:pStyle w:val="ab"/>
              <w:numPr>
                <w:ilvl w:val="0"/>
                <w:numId w:val="34"/>
              </w:numPr>
              <w:tabs>
                <w:tab w:val="left" w:pos="241"/>
              </w:tabs>
              <w:ind w:left="0" w:firstLine="0"/>
              <w:rPr>
                <w:rFonts w:ascii="Times New Roman" w:hAnsi="Times New Roman" w:cs="Times New Roman"/>
              </w:rPr>
            </w:pPr>
            <w:r>
              <w:rPr>
                <w:rFonts w:ascii="Times New Roman" w:hAnsi="Times New Roman" w:cs="Times New Roman"/>
              </w:rPr>
              <w:t>«П</w:t>
            </w:r>
            <w:r w:rsidR="00082F81" w:rsidRPr="00E413AF">
              <w:rPr>
                <w:rFonts w:ascii="Times New Roman" w:hAnsi="Times New Roman" w:cs="Times New Roman"/>
              </w:rPr>
              <w:t>роекты</w:t>
            </w:r>
            <w:r>
              <w:rPr>
                <w:rFonts w:ascii="Times New Roman" w:hAnsi="Times New Roman" w:cs="Times New Roman"/>
              </w:rPr>
              <w:t>»</w:t>
            </w:r>
            <w:r w:rsidR="00082F81" w:rsidRPr="00E413AF">
              <w:rPr>
                <w:rFonts w:ascii="Times New Roman" w:hAnsi="Times New Roman" w:cs="Times New Roman"/>
              </w:rPr>
              <w:t>;</w:t>
            </w:r>
          </w:p>
          <w:p w14:paraId="2A57E143" w14:textId="0D106625" w:rsidR="00082F81" w:rsidRPr="00E413AF" w:rsidRDefault="00C37C3C" w:rsidP="0085054F">
            <w:pPr>
              <w:pStyle w:val="ab"/>
              <w:numPr>
                <w:ilvl w:val="0"/>
                <w:numId w:val="34"/>
              </w:numPr>
              <w:tabs>
                <w:tab w:val="left" w:pos="241"/>
              </w:tabs>
              <w:ind w:left="0" w:firstLine="0"/>
              <w:rPr>
                <w:rFonts w:ascii="Times New Roman" w:hAnsi="Times New Roman" w:cs="Times New Roman"/>
              </w:rPr>
            </w:pPr>
            <w:r>
              <w:rPr>
                <w:rFonts w:ascii="Times New Roman" w:hAnsi="Times New Roman" w:cs="Times New Roman"/>
              </w:rPr>
              <w:t>«Н</w:t>
            </w:r>
            <w:r w:rsidR="00082F81" w:rsidRPr="00E413AF">
              <w:rPr>
                <w:rFonts w:ascii="Times New Roman" w:hAnsi="Times New Roman" w:cs="Times New Roman"/>
              </w:rPr>
              <w:t>овости</w:t>
            </w:r>
            <w:r>
              <w:rPr>
                <w:rFonts w:ascii="Times New Roman" w:hAnsi="Times New Roman" w:cs="Times New Roman"/>
              </w:rPr>
              <w:t>»</w:t>
            </w:r>
            <w:r w:rsidR="00082F81" w:rsidRPr="00E413AF">
              <w:rPr>
                <w:rFonts w:ascii="Times New Roman" w:hAnsi="Times New Roman" w:cs="Times New Roman"/>
              </w:rPr>
              <w:t>.</w:t>
            </w:r>
          </w:p>
        </w:tc>
      </w:tr>
      <w:tr w:rsidR="00082F81" w:rsidRPr="00E413AF" w14:paraId="0D8F16F4" w14:textId="77777777" w:rsidTr="00082F81">
        <w:tc>
          <w:tcPr>
            <w:tcW w:w="445" w:type="dxa"/>
            <w:hideMark/>
          </w:tcPr>
          <w:p w14:paraId="5747F428" w14:textId="77777777" w:rsidR="00082F81" w:rsidRPr="00E413AF" w:rsidRDefault="00082F81" w:rsidP="00082F81">
            <w:pPr>
              <w:rPr>
                <w:rFonts w:ascii="Times New Roman" w:hAnsi="Times New Roman" w:cs="Times New Roman"/>
              </w:rPr>
            </w:pPr>
            <w:r w:rsidRPr="00E413AF">
              <w:rPr>
                <w:rFonts w:ascii="Times New Roman" w:hAnsi="Times New Roman" w:cs="Times New Roman"/>
              </w:rPr>
              <w:lastRenderedPageBreak/>
              <w:t>2.</w:t>
            </w:r>
          </w:p>
        </w:tc>
        <w:tc>
          <w:tcPr>
            <w:tcW w:w="2007" w:type="dxa"/>
            <w:hideMark/>
          </w:tcPr>
          <w:p w14:paraId="7E6E94A5" w14:textId="5B2AFD83" w:rsidR="00082F81" w:rsidRPr="00E413AF" w:rsidRDefault="00C37C3C" w:rsidP="00082F81">
            <w:pPr>
              <w:rPr>
                <w:rFonts w:ascii="Times New Roman" w:hAnsi="Times New Roman" w:cs="Times New Roman"/>
              </w:rPr>
            </w:pPr>
            <w:r>
              <w:rPr>
                <w:rFonts w:ascii="Times New Roman" w:hAnsi="Times New Roman" w:cs="Times New Roman"/>
              </w:rPr>
              <w:t xml:space="preserve">Визуальный блок </w:t>
            </w:r>
            <w:r w:rsidR="00082F81" w:rsidRPr="00E413AF">
              <w:rPr>
                <w:rFonts w:ascii="Times New Roman" w:hAnsi="Times New Roman" w:cs="Times New Roman"/>
              </w:rPr>
              <w:t>«Документы»</w:t>
            </w:r>
          </w:p>
        </w:tc>
        <w:tc>
          <w:tcPr>
            <w:tcW w:w="6958" w:type="dxa"/>
            <w:hideMark/>
          </w:tcPr>
          <w:p w14:paraId="73497047" w14:textId="77777777"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Раздел включает в себя:</w:t>
            </w:r>
          </w:p>
          <w:p w14:paraId="63655B09" w14:textId="77777777" w:rsidR="00082F81" w:rsidRPr="00E413AF" w:rsidRDefault="00082F81" w:rsidP="0085054F">
            <w:pPr>
              <w:tabs>
                <w:tab w:val="left" w:pos="241"/>
                <w:tab w:val="left" w:pos="383"/>
              </w:tabs>
              <w:rPr>
                <w:rFonts w:ascii="Times New Roman" w:hAnsi="Times New Roman" w:cs="Times New Roman"/>
              </w:rPr>
            </w:pPr>
            <w:r w:rsidRPr="00E413AF">
              <w:rPr>
                <w:rFonts w:ascii="Times New Roman" w:hAnsi="Times New Roman" w:cs="Times New Roman"/>
              </w:rPr>
              <w:t xml:space="preserve">Национальные стандарты РФ бережливое производство </w:t>
            </w:r>
          </w:p>
          <w:p w14:paraId="4262633A"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ГОСТ Р 56020-2014 Бережливое производство. Основные положения и словарь</w:t>
            </w:r>
          </w:p>
          <w:p w14:paraId="538584AE"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56404-2015 Бережливое производство. Требования к системам менеджмента </w:t>
            </w:r>
          </w:p>
          <w:p w14:paraId="443FF488"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56407-2015 Бережливое производство. Основные методы и инструменты </w:t>
            </w:r>
          </w:p>
          <w:p w14:paraId="6494DFC5"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56906-2016 Бережливое производство. Организация рабочего пространства (5S) </w:t>
            </w:r>
          </w:p>
          <w:p w14:paraId="3E5964A7"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56907-2016 Бережливое производство. Визуализация </w:t>
            </w:r>
          </w:p>
          <w:p w14:paraId="06773D94"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56908-2016 Бережливое производство. Стандартизация работы </w:t>
            </w:r>
          </w:p>
          <w:p w14:paraId="27820140"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57524-2017 Бережливое производство. Поток создания ценности </w:t>
            </w:r>
          </w:p>
          <w:p w14:paraId="4176CDB7"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56405-2015 Бережливое производство. Процесс сертификации систем менеджмента. Процедура оценки </w:t>
            </w:r>
          </w:p>
          <w:p w14:paraId="05BEBAAE" w14:textId="77777777" w:rsidR="00082F81" w:rsidRPr="00E413AF" w:rsidRDefault="00082F81" w:rsidP="008627EC">
            <w:pPr>
              <w:pStyle w:val="ab"/>
              <w:numPr>
                <w:ilvl w:val="0"/>
                <w:numId w:val="40"/>
              </w:numPr>
              <w:tabs>
                <w:tab w:val="left" w:pos="204"/>
                <w:tab w:val="left" w:pos="241"/>
              </w:tabs>
              <w:rPr>
                <w:rFonts w:ascii="Times New Roman" w:hAnsi="Times New Roman" w:cs="Times New Roman"/>
              </w:rPr>
            </w:pPr>
            <w:r w:rsidRPr="00E413AF">
              <w:rPr>
                <w:rFonts w:ascii="Times New Roman" w:hAnsi="Times New Roman" w:cs="Times New Roman"/>
              </w:rPr>
              <w:t xml:space="preserve">ГОСТ Р 56406-2015 Бережливое производство. Аудит. Вопросы для оценки системы менеджмента </w:t>
            </w:r>
          </w:p>
          <w:p w14:paraId="010C467C" w14:textId="77777777" w:rsidR="00082F81" w:rsidRPr="00E413AF" w:rsidRDefault="00082F81" w:rsidP="008627EC">
            <w:pPr>
              <w:pStyle w:val="ab"/>
              <w:numPr>
                <w:ilvl w:val="0"/>
                <w:numId w:val="40"/>
              </w:numPr>
              <w:tabs>
                <w:tab w:val="left" w:pos="204"/>
                <w:tab w:val="left" w:pos="241"/>
              </w:tabs>
              <w:jc w:val="both"/>
              <w:rPr>
                <w:rFonts w:ascii="Times New Roman" w:hAnsi="Times New Roman" w:cs="Times New Roman"/>
              </w:rPr>
            </w:pPr>
            <w:r w:rsidRPr="00E413AF">
              <w:rPr>
                <w:rFonts w:ascii="Times New Roman" w:hAnsi="Times New Roman" w:cs="Times New Roman"/>
              </w:rPr>
              <w:t xml:space="preserve">ГОСТ Р 57523-2017 Бережливое производство. Руководство по системе подготовки персонала </w:t>
            </w:r>
          </w:p>
          <w:p w14:paraId="4EF8A909" w14:textId="77777777" w:rsidR="00082F81" w:rsidRPr="00E413AF" w:rsidRDefault="00082F81" w:rsidP="008627EC">
            <w:pPr>
              <w:pStyle w:val="ab"/>
              <w:numPr>
                <w:ilvl w:val="0"/>
                <w:numId w:val="40"/>
              </w:numPr>
              <w:tabs>
                <w:tab w:val="left" w:pos="204"/>
                <w:tab w:val="left" w:pos="241"/>
              </w:tabs>
              <w:jc w:val="both"/>
              <w:rPr>
                <w:rFonts w:ascii="Times New Roman" w:hAnsi="Times New Roman" w:cs="Times New Roman"/>
              </w:rPr>
            </w:pPr>
            <w:r w:rsidRPr="00E413AF">
              <w:rPr>
                <w:rFonts w:ascii="Times New Roman" w:hAnsi="Times New Roman" w:cs="Times New Roman"/>
              </w:rPr>
              <w:t>ГОСТ Р 57522-2017 Бережливое производство. Руководство по интегрированной системе менеджмента качества и бережливого производства</w:t>
            </w:r>
          </w:p>
          <w:p w14:paraId="34799BA2" w14:textId="77777777" w:rsidR="00082F81" w:rsidRPr="00E413AF" w:rsidRDefault="00082F81" w:rsidP="008627EC">
            <w:pPr>
              <w:pStyle w:val="ab"/>
              <w:numPr>
                <w:ilvl w:val="0"/>
                <w:numId w:val="40"/>
              </w:numPr>
              <w:tabs>
                <w:tab w:val="left" w:pos="204"/>
                <w:tab w:val="left" w:pos="241"/>
              </w:tabs>
              <w:jc w:val="both"/>
              <w:rPr>
                <w:rFonts w:ascii="Times New Roman" w:hAnsi="Times New Roman" w:cs="Times New Roman"/>
              </w:rPr>
            </w:pPr>
            <w:r w:rsidRPr="00E413AF">
              <w:rPr>
                <w:rFonts w:ascii="Times New Roman" w:hAnsi="Times New Roman" w:cs="Times New Roman"/>
              </w:rPr>
              <w:t>Постановление Коллегии Администрации Кемеровской области «О создании производственно-управленческой системы Кузбасса»</w:t>
            </w:r>
          </w:p>
          <w:p w14:paraId="3FEAE4CB" w14:textId="216E4D22" w:rsidR="008627EC" w:rsidRPr="008627EC" w:rsidRDefault="00082F81" w:rsidP="008627EC">
            <w:pPr>
              <w:pStyle w:val="ab"/>
              <w:numPr>
                <w:ilvl w:val="0"/>
                <w:numId w:val="40"/>
              </w:numPr>
              <w:tabs>
                <w:tab w:val="left" w:pos="204"/>
                <w:tab w:val="left" w:pos="241"/>
              </w:tabs>
              <w:jc w:val="both"/>
              <w:rPr>
                <w:rFonts w:ascii="Times New Roman" w:hAnsi="Times New Roman" w:cs="Times New Roman"/>
              </w:rPr>
            </w:pPr>
            <w:r w:rsidRPr="008627EC">
              <w:rPr>
                <w:rFonts w:ascii="Times New Roman" w:hAnsi="Times New Roman" w:cs="Times New Roman"/>
              </w:rPr>
              <w:t>Приказ КОиН Администрации г.</w:t>
            </w:r>
            <w:r w:rsidR="008627EC">
              <w:rPr>
                <w:rFonts w:ascii="Times New Roman" w:hAnsi="Times New Roman" w:cs="Times New Roman"/>
              </w:rPr>
              <w:t xml:space="preserve"> </w:t>
            </w:r>
            <w:r w:rsidRPr="008627EC">
              <w:rPr>
                <w:rFonts w:ascii="Times New Roman" w:hAnsi="Times New Roman" w:cs="Times New Roman"/>
              </w:rPr>
              <w:t xml:space="preserve">Новокузнецка </w:t>
            </w:r>
            <w:r w:rsidR="008627EC" w:rsidRPr="008627EC">
              <w:rPr>
                <w:rFonts w:ascii="Times New Roman" w:hAnsi="Times New Roman" w:cs="Times New Roman"/>
              </w:rPr>
              <w:t>11.11.2020 №1253 «О создании рабочей группы»</w:t>
            </w:r>
          </w:p>
          <w:p w14:paraId="3D78849D" w14:textId="1F91C73A" w:rsidR="008627EC" w:rsidRPr="008627EC" w:rsidRDefault="008627EC" w:rsidP="008627EC">
            <w:pPr>
              <w:pStyle w:val="ab"/>
              <w:numPr>
                <w:ilvl w:val="0"/>
                <w:numId w:val="40"/>
              </w:numPr>
              <w:tabs>
                <w:tab w:val="left" w:pos="204"/>
                <w:tab w:val="left" w:pos="241"/>
              </w:tabs>
              <w:jc w:val="both"/>
              <w:rPr>
                <w:rFonts w:ascii="Times New Roman" w:hAnsi="Times New Roman" w:cs="Times New Roman"/>
              </w:rPr>
            </w:pPr>
            <w:r w:rsidRPr="008627EC">
              <w:rPr>
                <w:rFonts w:ascii="Times New Roman" w:hAnsi="Times New Roman" w:cs="Times New Roman"/>
              </w:rPr>
              <w:t>Приказ КОиН Администрации г.</w:t>
            </w:r>
            <w:r>
              <w:rPr>
                <w:rFonts w:ascii="Times New Roman" w:hAnsi="Times New Roman" w:cs="Times New Roman"/>
              </w:rPr>
              <w:t xml:space="preserve"> </w:t>
            </w:r>
            <w:bookmarkStart w:id="0" w:name="_GoBack"/>
            <w:bookmarkEnd w:id="0"/>
            <w:r w:rsidRPr="008627EC">
              <w:rPr>
                <w:rFonts w:ascii="Times New Roman" w:hAnsi="Times New Roman" w:cs="Times New Roman"/>
              </w:rPr>
              <w:t>Новокузнецка 22.12.2020 №1398 «Об организации работы по реализации проектов бережливого производства в образовательных организациях города Новокузнецка»</w:t>
            </w:r>
          </w:p>
          <w:p w14:paraId="18A98383" w14:textId="77777777" w:rsidR="008627EC" w:rsidRDefault="008627EC" w:rsidP="008627EC">
            <w:pPr>
              <w:pStyle w:val="ab"/>
              <w:numPr>
                <w:ilvl w:val="0"/>
                <w:numId w:val="40"/>
              </w:numPr>
              <w:tabs>
                <w:tab w:val="left" w:pos="204"/>
                <w:tab w:val="left" w:pos="241"/>
              </w:tabs>
              <w:rPr>
                <w:rFonts w:ascii="Times New Roman" w:hAnsi="Times New Roman" w:cs="Times New Roman"/>
              </w:rPr>
            </w:pPr>
            <w:r w:rsidRPr="008627EC">
              <w:rPr>
                <w:rFonts w:ascii="Times New Roman" w:hAnsi="Times New Roman" w:cs="Times New Roman"/>
              </w:rPr>
              <w:t>Внутренние локальные акты.</w:t>
            </w:r>
          </w:p>
          <w:p w14:paraId="1822E3EF" w14:textId="3A26EEFD" w:rsidR="00082F81" w:rsidRPr="008627EC" w:rsidRDefault="00082F81" w:rsidP="008627EC">
            <w:pPr>
              <w:tabs>
                <w:tab w:val="left" w:pos="204"/>
                <w:tab w:val="left" w:pos="241"/>
              </w:tabs>
              <w:rPr>
                <w:rFonts w:ascii="Times New Roman" w:hAnsi="Times New Roman" w:cs="Times New Roman"/>
              </w:rPr>
            </w:pPr>
            <w:r w:rsidRPr="008627EC">
              <w:rPr>
                <w:rFonts w:ascii="Times New Roman" w:hAnsi="Times New Roman" w:cs="Times New Roman"/>
              </w:rPr>
              <w:t xml:space="preserve">Формат представления материалов – текстовый с размещением текстовых таблиц, копии документов в формате PDF. </w:t>
            </w:r>
          </w:p>
        </w:tc>
      </w:tr>
      <w:tr w:rsidR="00082F81" w:rsidRPr="00E413AF" w14:paraId="469C1E8D" w14:textId="77777777" w:rsidTr="00082F81">
        <w:tc>
          <w:tcPr>
            <w:tcW w:w="445" w:type="dxa"/>
            <w:hideMark/>
          </w:tcPr>
          <w:p w14:paraId="45703AEC" w14:textId="77777777" w:rsidR="00082F81" w:rsidRPr="00E413AF" w:rsidRDefault="00082F81" w:rsidP="00082F81">
            <w:pPr>
              <w:rPr>
                <w:rFonts w:ascii="Times New Roman" w:hAnsi="Times New Roman" w:cs="Times New Roman"/>
              </w:rPr>
            </w:pPr>
            <w:r w:rsidRPr="00E413AF">
              <w:rPr>
                <w:rFonts w:ascii="Times New Roman" w:hAnsi="Times New Roman" w:cs="Times New Roman"/>
              </w:rPr>
              <w:t>3.</w:t>
            </w:r>
          </w:p>
        </w:tc>
        <w:tc>
          <w:tcPr>
            <w:tcW w:w="2007" w:type="dxa"/>
            <w:hideMark/>
          </w:tcPr>
          <w:p w14:paraId="7D9156FB" w14:textId="6FD29D72" w:rsidR="00082F81" w:rsidRPr="00E413AF" w:rsidRDefault="00C37C3C" w:rsidP="008627EC">
            <w:pPr>
              <w:rPr>
                <w:rFonts w:ascii="Times New Roman" w:hAnsi="Times New Roman" w:cs="Times New Roman"/>
              </w:rPr>
            </w:pPr>
            <w:r>
              <w:rPr>
                <w:rFonts w:ascii="Times New Roman" w:hAnsi="Times New Roman" w:cs="Times New Roman"/>
              </w:rPr>
              <w:t xml:space="preserve">Визуальный блок </w:t>
            </w:r>
            <w:r w:rsidR="00082F81" w:rsidRPr="00E413AF">
              <w:rPr>
                <w:rFonts w:ascii="Times New Roman" w:hAnsi="Times New Roman" w:cs="Times New Roman"/>
              </w:rPr>
              <w:t>«</w:t>
            </w:r>
            <w:r w:rsidR="008627EC">
              <w:rPr>
                <w:rFonts w:ascii="Times New Roman" w:hAnsi="Times New Roman" w:cs="Times New Roman"/>
              </w:rPr>
              <w:t>Идеи/предложения</w:t>
            </w:r>
            <w:r w:rsidR="00082F81" w:rsidRPr="00E413AF">
              <w:rPr>
                <w:rFonts w:ascii="Times New Roman" w:hAnsi="Times New Roman" w:cs="Times New Roman"/>
              </w:rPr>
              <w:t>» </w:t>
            </w:r>
          </w:p>
        </w:tc>
        <w:tc>
          <w:tcPr>
            <w:tcW w:w="6958" w:type="dxa"/>
            <w:hideMark/>
          </w:tcPr>
          <w:p w14:paraId="4BC2E6ED" w14:textId="77777777"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В данном разделе рекомендуется разместить информацию:</w:t>
            </w:r>
          </w:p>
          <w:p w14:paraId="6D2885A6" w14:textId="77777777" w:rsidR="00082F81" w:rsidRPr="00E413AF" w:rsidRDefault="00082F81" w:rsidP="0085054F">
            <w:pPr>
              <w:pStyle w:val="ab"/>
              <w:numPr>
                <w:ilvl w:val="0"/>
                <w:numId w:val="36"/>
              </w:numPr>
              <w:tabs>
                <w:tab w:val="left" w:pos="241"/>
              </w:tabs>
              <w:ind w:left="0" w:firstLine="0"/>
              <w:rPr>
                <w:rFonts w:ascii="Times New Roman" w:hAnsi="Times New Roman" w:cs="Times New Roman"/>
              </w:rPr>
            </w:pPr>
            <w:r w:rsidRPr="00E413AF">
              <w:rPr>
                <w:rFonts w:ascii="Times New Roman" w:hAnsi="Times New Roman" w:cs="Times New Roman"/>
              </w:rPr>
              <w:t>заполненные листы проблем и листы предложений (Приложение 1).</w:t>
            </w:r>
          </w:p>
        </w:tc>
      </w:tr>
      <w:tr w:rsidR="00082F81" w:rsidRPr="00E413AF" w14:paraId="0B9D2308" w14:textId="77777777" w:rsidTr="00082F81">
        <w:tc>
          <w:tcPr>
            <w:tcW w:w="445" w:type="dxa"/>
            <w:hideMark/>
          </w:tcPr>
          <w:p w14:paraId="6E4CDA9E" w14:textId="77777777" w:rsidR="00082F81" w:rsidRPr="00E413AF" w:rsidRDefault="00082F81" w:rsidP="00082F81">
            <w:pPr>
              <w:rPr>
                <w:rFonts w:ascii="Times New Roman" w:hAnsi="Times New Roman" w:cs="Times New Roman"/>
              </w:rPr>
            </w:pPr>
            <w:r w:rsidRPr="00E413AF">
              <w:rPr>
                <w:rFonts w:ascii="Times New Roman" w:hAnsi="Times New Roman" w:cs="Times New Roman"/>
              </w:rPr>
              <w:t>4.</w:t>
            </w:r>
          </w:p>
        </w:tc>
        <w:tc>
          <w:tcPr>
            <w:tcW w:w="2007" w:type="dxa"/>
            <w:hideMark/>
          </w:tcPr>
          <w:p w14:paraId="722788D4" w14:textId="77777777" w:rsidR="00C37C3C" w:rsidRDefault="00C37C3C" w:rsidP="00C37C3C">
            <w:pPr>
              <w:rPr>
                <w:rFonts w:ascii="Times New Roman" w:hAnsi="Times New Roman" w:cs="Times New Roman"/>
              </w:rPr>
            </w:pPr>
            <w:r>
              <w:rPr>
                <w:rFonts w:ascii="Times New Roman" w:hAnsi="Times New Roman" w:cs="Times New Roman"/>
              </w:rPr>
              <w:t xml:space="preserve">Визуальный блок </w:t>
            </w:r>
          </w:p>
          <w:p w14:paraId="156BBF9C" w14:textId="64BBF534" w:rsidR="00082F81" w:rsidRPr="00E413AF" w:rsidRDefault="00C37C3C" w:rsidP="00C37C3C">
            <w:pPr>
              <w:rPr>
                <w:rFonts w:ascii="Times New Roman" w:hAnsi="Times New Roman" w:cs="Times New Roman"/>
              </w:rPr>
            </w:pPr>
            <w:r>
              <w:rPr>
                <w:rFonts w:ascii="Times New Roman" w:hAnsi="Times New Roman" w:cs="Times New Roman"/>
              </w:rPr>
              <w:t>«</w:t>
            </w:r>
            <w:r w:rsidR="00082F81" w:rsidRPr="00E413AF">
              <w:rPr>
                <w:rFonts w:ascii="Times New Roman" w:hAnsi="Times New Roman" w:cs="Times New Roman"/>
              </w:rPr>
              <w:t>Обучение» </w:t>
            </w:r>
          </w:p>
        </w:tc>
        <w:tc>
          <w:tcPr>
            <w:tcW w:w="6958" w:type="dxa"/>
            <w:hideMark/>
          </w:tcPr>
          <w:p w14:paraId="61A27FD6" w14:textId="77777777"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 xml:space="preserve">В данном разделе размещается информация об обучении рабочей команды (сотрудников) философии, принципам, инструментам и методам бережливого производства. </w:t>
            </w:r>
          </w:p>
          <w:p w14:paraId="320F2F7A" w14:textId="77777777"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(курсы повышения квалификации, график семинаров, консультаций, стажировок и т.д.)</w:t>
            </w:r>
          </w:p>
        </w:tc>
      </w:tr>
      <w:tr w:rsidR="00082F81" w:rsidRPr="00E413AF" w14:paraId="03A4F588" w14:textId="77777777" w:rsidTr="00082F81">
        <w:tc>
          <w:tcPr>
            <w:tcW w:w="445" w:type="dxa"/>
            <w:hideMark/>
          </w:tcPr>
          <w:p w14:paraId="265596DD" w14:textId="77777777" w:rsidR="00082F81" w:rsidRPr="00E413AF" w:rsidRDefault="00082F81" w:rsidP="00082F81">
            <w:pPr>
              <w:rPr>
                <w:rFonts w:ascii="Times New Roman" w:hAnsi="Times New Roman" w:cs="Times New Roman"/>
              </w:rPr>
            </w:pPr>
            <w:r w:rsidRPr="00E413AF">
              <w:rPr>
                <w:rFonts w:ascii="Times New Roman" w:hAnsi="Times New Roman" w:cs="Times New Roman"/>
              </w:rPr>
              <w:t>5.</w:t>
            </w:r>
          </w:p>
        </w:tc>
        <w:tc>
          <w:tcPr>
            <w:tcW w:w="2007" w:type="dxa"/>
            <w:hideMark/>
          </w:tcPr>
          <w:p w14:paraId="19BAC44E" w14:textId="77777777" w:rsidR="00C37C3C" w:rsidRDefault="00C37C3C" w:rsidP="00C37C3C">
            <w:pPr>
              <w:rPr>
                <w:rFonts w:ascii="Times New Roman" w:hAnsi="Times New Roman" w:cs="Times New Roman"/>
              </w:rPr>
            </w:pPr>
            <w:r>
              <w:rPr>
                <w:rFonts w:ascii="Times New Roman" w:hAnsi="Times New Roman" w:cs="Times New Roman"/>
              </w:rPr>
              <w:t xml:space="preserve">Визуальный блок </w:t>
            </w:r>
          </w:p>
          <w:p w14:paraId="3C897586" w14:textId="679B17EA" w:rsidR="00082F81" w:rsidRPr="00E413AF" w:rsidRDefault="00C37C3C" w:rsidP="00C37C3C">
            <w:pPr>
              <w:rPr>
                <w:rFonts w:ascii="Times New Roman" w:hAnsi="Times New Roman" w:cs="Times New Roman"/>
              </w:rPr>
            </w:pPr>
            <w:r>
              <w:rPr>
                <w:rFonts w:ascii="Times New Roman" w:hAnsi="Times New Roman" w:cs="Times New Roman"/>
              </w:rPr>
              <w:t>«</w:t>
            </w:r>
            <w:r w:rsidR="00082F81" w:rsidRPr="00E413AF">
              <w:rPr>
                <w:rFonts w:ascii="Times New Roman" w:hAnsi="Times New Roman" w:cs="Times New Roman"/>
              </w:rPr>
              <w:t>Проекты»  </w:t>
            </w:r>
          </w:p>
        </w:tc>
        <w:tc>
          <w:tcPr>
            <w:tcW w:w="6958" w:type="dxa"/>
            <w:hideMark/>
          </w:tcPr>
          <w:p w14:paraId="006E7C56" w14:textId="77777777"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В данном разделе размещается информация:</w:t>
            </w:r>
          </w:p>
          <w:p w14:paraId="510AF50C" w14:textId="77777777" w:rsidR="008627EC" w:rsidRPr="008627EC" w:rsidRDefault="008627EC" w:rsidP="008627EC">
            <w:pPr>
              <w:pStyle w:val="ab"/>
              <w:numPr>
                <w:ilvl w:val="0"/>
                <w:numId w:val="37"/>
              </w:numPr>
              <w:ind w:left="204" w:hanging="204"/>
              <w:rPr>
                <w:rFonts w:ascii="Times New Roman" w:hAnsi="Times New Roman" w:cs="Times New Roman"/>
              </w:rPr>
            </w:pPr>
            <w:r w:rsidRPr="008627EC">
              <w:rPr>
                <w:rFonts w:ascii="Times New Roman" w:hAnsi="Times New Roman" w:cs="Times New Roman"/>
              </w:rPr>
              <w:lastRenderedPageBreak/>
              <w:t xml:space="preserve">о рабочей команде проекта с указанием направлений деятельности; </w:t>
            </w:r>
          </w:p>
          <w:p w14:paraId="29A49CE0" w14:textId="77777777" w:rsidR="00082F81" w:rsidRPr="00E413AF" w:rsidRDefault="00082F81" w:rsidP="0085054F">
            <w:pPr>
              <w:pStyle w:val="ab"/>
              <w:numPr>
                <w:ilvl w:val="0"/>
                <w:numId w:val="37"/>
              </w:numPr>
              <w:tabs>
                <w:tab w:val="left" w:pos="241"/>
              </w:tabs>
              <w:ind w:left="0" w:firstLine="0"/>
              <w:rPr>
                <w:rFonts w:ascii="Times New Roman" w:hAnsi="Times New Roman" w:cs="Times New Roman"/>
              </w:rPr>
            </w:pPr>
            <w:r w:rsidRPr="00E413AF">
              <w:rPr>
                <w:rFonts w:ascii="Times New Roman" w:hAnsi="Times New Roman" w:cs="Times New Roman"/>
              </w:rPr>
              <w:t>паспорт проекта;</w:t>
            </w:r>
          </w:p>
          <w:p w14:paraId="2B23089B" w14:textId="77777777" w:rsidR="00082F81" w:rsidRPr="00E413AF" w:rsidRDefault="00082F81" w:rsidP="0085054F">
            <w:pPr>
              <w:pStyle w:val="ab"/>
              <w:numPr>
                <w:ilvl w:val="0"/>
                <w:numId w:val="37"/>
              </w:numPr>
              <w:tabs>
                <w:tab w:val="left" w:pos="241"/>
              </w:tabs>
              <w:ind w:left="0" w:firstLine="0"/>
              <w:rPr>
                <w:rFonts w:ascii="Times New Roman" w:hAnsi="Times New Roman" w:cs="Times New Roman"/>
              </w:rPr>
            </w:pPr>
            <w:r w:rsidRPr="00E413AF">
              <w:rPr>
                <w:rFonts w:ascii="Times New Roman" w:hAnsi="Times New Roman" w:cs="Times New Roman"/>
              </w:rPr>
              <w:t>презентация проекта;</w:t>
            </w:r>
          </w:p>
          <w:p w14:paraId="7A0DEF5E" w14:textId="77777777" w:rsidR="00082F81" w:rsidRPr="00E413AF" w:rsidRDefault="00082F81" w:rsidP="0085054F">
            <w:pPr>
              <w:pStyle w:val="ab"/>
              <w:numPr>
                <w:ilvl w:val="0"/>
                <w:numId w:val="37"/>
              </w:numPr>
              <w:tabs>
                <w:tab w:val="left" w:pos="241"/>
              </w:tabs>
              <w:ind w:left="0" w:firstLine="0"/>
              <w:rPr>
                <w:rFonts w:ascii="Times New Roman" w:hAnsi="Times New Roman" w:cs="Times New Roman"/>
              </w:rPr>
            </w:pPr>
            <w:r w:rsidRPr="00E413AF">
              <w:rPr>
                <w:rFonts w:ascii="Times New Roman" w:hAnsi="Times New Roman" w:cs="Times New Roman"/>
              </w:rPr>
              <w:t>отчет о реализации лин-проекта.</w:t>
            </w:r>
          </w:p>
        </w:tc>
      </w:tr>
      <w:tr w:rsidR="00082F81" w:rsidRPr="00E413AF" w14:paraId="32D8E4BD" w14:textId="77777777" w:rsidTr="00082F81">
        <w:tc>
          <w:tcPr>
            <w:tcW w:w="445" w:type="dxa"/>
            <w:hideMark/>
          </w:tcPr>
          <w:p w14:paraId="6A6C0E63" w14:textId="77777777" w:rsidR="00082F81" w:rsidRPr="00E413AF" w:rsidRDefault="00082F81" w:rsidP="00082F81">
            <w:pPr>
              <w:rPr>
                <w:rFonts w:ascii="Times New Roman" w:hAnsi="Times New Roman" w:cs="Times New Roman"/>
              </w:rPr>
            </w:pPr>
            <w:r w:rsidRPr="00E413AF">
              <w:rPr>
                <w:rFonts w:ascii="Times New Roman" w:hAnsi="Times New Roman" w:cs="Times New Roman"/>
              </w:rPr>
              <w:lastRenderedPageBreak/>
              <w:t>6.</w:t>
            </w:r>
          </w:p>
        </w:tc>
        <w:tc>
          <w:tcPr>
            <w:tcW w:w="2007" w:type="dxa"/>
            <w:hideMark/>
          </w:tcPr>
          <w:p w14:paraId="4E70DDB5" w14:textId="47B58336" w:rsidR="00082F81" w:rsidRPr="00E413AF" w:rsidRDefault="00C37C3C" w:rsidP="0085054F">
            <w:pPr>
              <w:rPr>
                <w:rFonts w:ascii="Times New Roman" w:hAnsi="Times New Roman" w:cs="Times New Roman"/>
              </w:rPr>
            </w:pPr>
            <w:r>
              <w:rPr>
                <w:rFonts w:ascii="Times New Roman" w:hAnsi="Times New Roman" w:cs="Times New Roman"/>
              </w:rPr>
              <w:t xml:space="preserve">Визуальный блок </w:t>
            </w:r>
            <w:r w:rsidR="00082F81" w:rsidRPr="00E413AF">
              <w:rPr>
                <w:rFonts w:ascii="Times New Roman" w:hAnsi="Times New Roman" w:cs="Times New Roman"/>
              </w:rPr>
              <w:t>«Новости» </w:t>
            </w:r>
          </w:p>
        </w:tc>
        <w:tc>
          <w:tcPr>
            <w:tcW w:w="6958" w:type="dxa"/>
            <w:hideMark/>
          </w:tcPr>
          <w:p w14:paraId="5AF63840" w14:textId="0AB2FD13" w:rsidR="00082F81" w:rsidRPr="00E413AF" w:rsidRDefault="00082F81" w:rsidP="0085054F">
            <w:pPr>
              <w:tabs>
                <w:tab w:val="left" w:pos="241"/>
              </w:tabs>
              <w:rPr>
                <w:rFonts w:ascii="Times New Roman" w:hAnsi="Times New Roman" w:cs="Times New Roman"/>
              </w:rPr>
            </w:pPr>
            <w:r w:rsidRPr="00E413AF">
              <w:rPr>
                <w:rFonts w:ascii="Times New Roman" w:hAnsi="Times New Roman" w:cs="Times New Roman"/>
              </w:rPr>
              <w:t>В данном разделе публикуются новости</w:t>
            </w:r>
            <w:r w:rsidR="00C37C3C">
              <w:rPr>
                <w:rFonts w:ascii="Times New Roman" w:hAnsi="Times New Roman" w:cs="Times New Roman"/>
              </w:rPr>
              <w:t>,</w:t>
            </w:r>
            <w:r w:rsidRPr="00E413AF">
              <w:rPr>
                <w:rFonts w:ascii="Times New Roman" w:hAnsi="Times New Roman" w:cs="Times New Roman"/>
              </w:rPr>
              <w:t xml:space="preserve"> события, </w:t>
            </w:r>
            <w:r w:rsidR="00C37C3C">
              <w:rPr>
                <w:rFonts w:ascii="Times New Roman" w:hAnsi="Times New Roman" w:cs="Times New Roman"/>
              </w:rPr>
              <w:t xml:space="preserve">фото- и видео-материалы, отражающие результаты </w:t>
            </w:r>
            <w:r w:rsidRPr="00E413AF">
              <w:rPr>
                <w:rFonts w:ascii="Times New Roman" w:hAnsi="Times New Roman" w:cs="Times New Roman"/>
              </w:rPr>
              <w:t xml:space="preserve">работы над лин-проектами. </w:t>
            </w:r>
          </w:p>
        </w:tc>
      </w:tr>
    </w:tbl>
    <w:p w14:paraId="1646C3DF" w14:textId="336D6124"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Информация на странице</w:t>
      </w:r>
      <w:r w:rsidR="00FB5F6F" w:rsidRPr="009B7218">
        <w:rPr>
          <w:rFonts w:ascii="Times New Roman" w:hAnsi="Times New Roman" w:cs="Times New Roman"/>
        </w:rPr>
        <w:t xml:space="preserve"> «Бережливые технологии»</w:t>
      </w:r>
      <w:r w:rsidRPr="009B7218">
        <w:rPr>
          <w:rFonts w:ascii="Times New Roman" w:hAnsi="Times New Roman" w:cs="Times New Roman"/>
        </w:rPr>
        <w:t xml:space="preserve"> </w:t>
      </w:r>
      <w:r w:rsidR="00FB5F6F" w:rsidRPr="009B7218">
        <w:rPr>
          <w:rFonts w:ascii="Times New Roman" w:hAnsi="Times New Roman" w:cs="Times New Roman"/>
        </w:rPr>
        <w:t xml:space="preserve">сайта образовательной организации </w:t>
      </w:r>
      <w:r w:rsidRPr="009B7218">
        <w:rPr>
          <w:rFonts w:ascii="Times New Roman" w:hAnsi="Times New Roman" w:cs="Times New Roman"/>
        </w:rPr>
        <w:t>в сети «Интернет» размещается на русском языке.</w:t>
      </w:r>
      <w:r w:rsidR="00FB5F6F" w:rsidRPr="009B7218">
        <w:rPr>
          <w:rFonts w:ascii="Times New Roman" w:hAnsi="Times New Roman" w:cs="Times New Roman"/>
        </w:rPr>
        <w:t xml:space="preserve"> </w:t>
      </w:r>
    </w:p>
    <w:p w14:paraId="33D50FF0" w14:textId="73B895D2"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 xml:space="preserve">На странице </w:t>
      </w:r>
      <w:r w:rsidR="00FB5F6F" w:rsidRPr="009B7218">
        <w:rPr>
          <w:rFonts w:ascii="Times New Roman" w:hAnsi="Times New Roman" w:cs="Times New Roman"/>
        </w:rPr>
        <w:t xml:space="preserve">«Бережливые технологии» сайта образовательной организации в сети «Интернет» </w:t>
      </w:r>
      <w:r w:rsidRPr="009B7218">
        <w:rPr>
          <w:rFonts w:ascii="Times New Roman" w:hAnsi="Times New Roman" w:cs="Times New Roman"/>
        </w:rPr>
        <w:t>необходимо опубликовать только общедоступную информацию, общеизвестные сведения и иную информацию, доступ к которой не ограничен.</w:t>
      </w:r>
    </w:p>
    <w:p w14:paraId="0FD1406F" w14:textId="42615AC4"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 xml:space="preserve">Необходимо проверять достоверность размещаемой общедоступной информации на странице </w:t>
      </w:r>
      <w:r w:rsidR="00FB5F6F" w:rsidRPr="009B7218">
        <w:rPr>
          <w:rFonts w:ascii="Times New Roman" w:hAnsi="Times New Roman" w:cs="Times New Roman"/>
        </w:rPr>
        <w:t xml:space="preserve">«Бережливые технологии» сайта образовательной организации </w:t>
      </w:r>
      <w:r w:rsidRPr="009B7218">
        <w:rPr>
          <w:rFonts w:ascii="Times New Roman" w:hAnsi="Times New Roman" w:cs="Times New Roman"/>
        </w:rPr>
        <w:t>в сети «Интернет» до ее размещения и незамедлительно удалять размещенную недостоверную информацию.</w:t>
      </w:r>
    </w:p>
    <w:p w14:paraId="69A1986C" w14:textId="10FEB768" w:rsidR="00587703" w:rsidRPr="009B7218" w:rsidRDefault="009B7218"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П</w:t>
      </w:r>
      <w:r w:rsidR="00587703" w:rsidRPr="009B7218">
        <w:rPr>
          <w:rFonts w:ascii="Times New Roman" w:hAnsi="Times New Roman" w:cs="Times New Roman"/>
        </w:rPr>
        <w:t>ри размещении информации на странице сайта в сети «Интернет» рекомендуется учитывать следующие рекомендации:</w:t>
      </w:r>
    </w:p>
    <w:p w14:paraId="7761469D" w14:textId="4F33DB33" w:rsidR="00587703" w:rsidRPr="009B7218" w:rsidRDefault="00587703" w:rsidP="0085054F">
      <w:pPr>
        <w:pStyle w:val="ab"/>
        <w:numPr>
          <w:ilvl w:val="0"/>
          <w:numId w:val="26"/>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Обеспечивать актуальность представленной информации согласно Постановлению Правительства Российской Федерации от 10.07.2013 </w:t>
      </w:r>
      <w:r w:rsidR="0085054F">
        <w:rPr>
          <w:rFonts w:ascii="Times New Roman" w:hAnsi="Times New Roman" w:cs="Times New Roman"/>
        </w:rPr>
        <w:t>№</w:t>
      </w:r>
      <w:r w:rsidRPr="009B7218">
        <w:rPr>
          <w:rFonts w:ascii="Times New Roman" w:hAnsi="Times New Roman" w:cs="Times New Roman"/>
        </w:rPr>
        <w:t xml:space="preserve"> 582 об обновлении информации и нормативно-правовых документов не позднее 10 рабочих дней после их изменений. Рекомендуется датировать каждый размещённый на </w:t>
      </w:r>
      <w:r w:rsidR="0085054F">
        <w:rPr>
          <w:rFonts w:ascii="Times New Roman" w:hAnsi="Times New Roman" w:cs="Times New Roman"/>
        </w:rPr>
        <w:t xml:space="preserve">странице </w:t>
      </w:r>
      <w:r w:rsidRPr="009B7218">
        <w:rPr>
          <w:rFonts w:ascii="Times New Roman" w:hAnsi="Times New Roman" w:cs="Times New Roman"/>
        </w:rPr>
        <w:t>сайт</w:t>
      </w:r>
      <w:r w:rsidR="0085054F">
        <w:rPr>
          <w:rFonts w:ascii="Times New Roman" w:hAnsi="Times New Roman" w:cs="Times New Roman"/>
        </w:rPr>
        <w:t>а</w:t>
      </w:r>
      <w:r w:rsidRPr="009B7218">
        <w:rPr>
          <w:rFonts w:ascii="Times New Roman" w:hAnsi="Times New Roman" w:cs="Times New Roman"/>
        </w:rPr>
        <w:t xml:space="preserve"> документ или информацию;</w:t>
      </w:r>
    </w:p>
    <w:p w14:paraId="69DEFE00" w14:textId="77777777" w:rsidR="00587703" w:rsidRPr="009B7218" w:rsidRDefault="00587703" w:rsidP="0085054F">
      <w:pPr>
        <w:pStyle w:val="ab"/>
        <w:numPr>
          <w:ilvl w:val="0"/>
          <w:numId w:val="26"/>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Необходимо соблюдать авторские и (или) смежные права путем корректного указания источников либо используемой литературы. В соответствии со ст.1259 Гражданского кодекса РФ не являются объектами авторских прав официальные документы и государственные символы и знаки;</w:t>
      </w:r>
    </w:p>
    <w:p w14:paraId="2AC347B4" w14:textId="618A8786" w:rsidR="00587703" w:rsidRPr="009B7218" w:rsidRDefault="00587703" w:rsidP="0085054F">
      <w:pPr>
        <w:pStyle w:val="ab"/>
        <w:numPr>
          <w:ilvl w:val="0"/>
          <w:numId w:val="26"/>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Информация, опубликованная на странице</w:t>
      </w:r>
      <w:r w:rsidR="009B7218" w:rsidRPr="009B7218">
        <w:rPr>
          <w:rFonts w:ascii="Times New Roman" w:hAnsi="Times New Roman" w:cs="Times New Roman"/>
        </w:rPr>
        <w:t xml:space="preserve"> </w:t>
      </w:r>
      <w:r w:rsidRPr="009B7218">
        <w:rPr>
          <w:rFonts w:ascii="Times New Roman" w:hAnsi="Times New Roman" w:cs="Times New Roman"/>
        </w:rPr>
        <w:t xml:space="preserve"> </w:t>
      </w:r>
      <w:r w:rsidR="009B7218" w:rsidRPr="009B7218">
        <w:rPr>
          <w:rFonts w:ascii="Times New Roman" w:hAnsi="Times New Roman" w:cs="Times New Roman"/>
        </w:rPr>
        <w:t xml:space="preserve">«Бережливые технологии» сайта образовательной организации </w:t>
      </w:r>
      <w:r w:rsidRPr="009B7218">
        <w:rPr>
          <w:rFonts w:ascii="Times New Roman" w:hAnsi="Times New Roman" w:cs="Times New Roman"/>
        </w:rPr>
        <w:t>в сети «Интернет», не должна содержать ошибок;</w:t>
      </w:r>
    </w:p>
    <w:p w14:paraId="20A287FA" w14:textId="3416F3CF" w:rsidR="00587703" w:rsidRPr="009B7218" w:rsidRDefault="00587703" w:rsidP="0085054F">
      <w:pPr>
        <w:pStyle w:val="ab"/>
        <w:numPr>
          <w:ilvl w:val="0"/>
          <w:numId w:val="26"/>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В соответствии со ст. 9 № 152-ФЗ «О персональных данных» </w:t>
      </w:r>
      <w:r w:rsidR="009B7218" w:rsidRPr="009B7218">
        <w:rPr>
          <w:rFonts w:ascii="Times New Roman" w:hAnsi="Times New Roman" w:cs="Times New Roman"/>
        </w:rPr>
        <w:t>нельзя</w:t>
      </w:r>
      <w:r w:rsidRPr="009B7218">
        <w:rPr>
          <w:rFonts w:ascii="Times New Roman" w:hAnsi="Times New Roman" w:cs="Times New Roman"/>
        </w:rPr>
        <w:t xml:space="preserve"> размещать персональные данные участников образовательных отношений без их согласия на публикацию их персональных данных на </w:t>
      </w:r>
      <w:r w:rsidR="0085054F" w:rsidRPr="009B7218">
        <w:rPr>
          <w:rFonts w:ascii="Times New Roman" w:hAnsi="Times New Roman" w:cs="Times New Roman"/>
        </w:rPr>
        <w:t>«Бережливые технологии» сайта образовательной организации в сети «Интернет»</w:t>
      </w:r>
      <w:r w:rsidRPr="009B7218">
        <w:rPr>
          <w:rFonts w:ascii="Times New Roman" w:hAnsi="Times New Roman" w:cs="Times New Roman"/>
        </w:rPr>
        <w:t>;</w:t>
      </w:r>
    </w:p>
    <w:p w14:paraId="16475585" w14:textId="77777777" w:rsidR="00587703" w:rsidRPr="009B7218" w:rsidRDefault="00587703" w:rsidP="0085054F">
      <w:pPr>
        <w:pStyle w:val="ab"/>
        <w:numPr>
          <w:ilvl w:val="0"/>
          <w:numId w:val="26"/>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Информация должна представляться в текстовом и (или) табличном формате, обеспечивающем ее автоматическую обработку (машиночитаемый формат) в целях </w:t>
      </w:r>
      <w:r w:rsidRPr="009B7218">
        <w:rPr>
          <w:rFonts w:ascii="Times New Roman" w:hAnsi="Times New Roman" w:cs="Times New Roman"/>
        </w:rPr>
        <w:lastRenderedPageBreak/>
        <w:t>анализа поисковыми системами и повторного использования без предварительного изменения человеком.</w:t>
      </w:r>
    </w:p>
    <w:p w14:paraId="49A87EAC" w14:textId="01339BE7"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 xml:space="preserve">На странице сайта </w:t>
      </w:r>
      <w:r w:rsidR="009B7218" w:rsidRPr="009B7218">
        <w:rPr>
          <w:rFonts w:ascii="Times New Roman" w:hAnsi="Times New Roman" w:cs="Times New Roman"/>
        </w:rPr>
        <w:t xml:space="preserve">«Бережливые технологии» сайта образовательной организации </w:t>
      </w:r>
      <w:r w:rsidRPr="009B7218">
        <w:rPr>
          <w:rFonts w:ascii="Times New Roman" w:hAnsi="Times New Roman" w:cs="Times New Roman"/>
        </w:rPr>
        <w:t>в сети «Интернет» не допускается публикация следующей информации:</w:t>
      </w:r>
    </w:p>
    <w:p w14:paraId="60105E87" w14:textId="77777777" w:rsidR="00587703" w:rsidRPr="009B7218" w:rsidRDefault="00587703" w:rsidP="0085054F">
      <w:pPr>
        <w:pStyle w:val="ab"/>
        <w:numPr>
          <w:ilvl w:val="0"/>
          <w:numId w:val="25"/>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Информация, которая направлена на пропаганду войны, разжигание национальной, расовой или религиозной ненависти и вражды, и иная информация, запрещенная к опубликованию законодательством Российской Федерации;</w:t>
      </w:r>
    </w:p>
    <w:p w14:paraId="6F075D46" w14:textId="77777777" w:rsidR="00587703" w:rsidRPr="009B7218" w:rsidRDefault="00587703" w:rsidP="0085054F">
      <w:pPr>
        <w:pStyle w:val="ab"/>
        <w:numPr>
          <w:ilvl w:val="0"/>
          <w:numId w:val="25"/>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Информация, включенная в перечень видов информации, запрещённой к распространению посредством сети «Интернет», причиняющая вред здоровью и (или) развитию детей, а также не соответствующая задачам образования;</w:t>
      </w:r>
    </w:p>
    <w:p w14:paraId="0892266B" w14:textId="77777777" w:rsidR="00587703" w:rsidRPr="009B7218" w:rsidRDefault="00587703" w:rsidP="0085054F">
      <w:pPr>
        <w:pStyle w:val="ab"/>
        <w:numPr>
          <w:ilvl w:val="0"/>
          <w:numId w:val="25"/>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Информация, порочащая честь, достоинство или деловую репутацию гражданина или организаций;</w:t>
      </w:r>
    </w:p>
    <w:p w14:paraId="69D87E35" w14:textId="77777777" w:rsidR="00587703" w:rsidRPr="009B7218" w:rsidRDefault="00587703" w:rsidP="0085054F">
      <w:pPr>
        <w:pStyle w:val="ab"/>
        <w:numPr>
          <w:ilvl w:val="0"/>
          <w:numId w:val="25"/>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Информация, содержащая пропаганду насилия, секса, наркомании, экстремистских, религиозных и политических идей;</w:t>
      </w:r>
    </w:p>
    <w:p w14:paraId="316E9EF5" w14:textId="2C33B6C6" w:rsidR="00587703" w:rsidRPr="009B7218" w:rsidRDefault="00587703" w:rsidP="0085054F">
      <w:pPr>
        <w:pStyle w:val="ab"/>
        <w:numPr>
          <w:ilvl w:val="0"/>
          <w:numId w:val="25"/>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Информация рекламного характера, целью кот</w:t>
      </w:r>
      <w:r w:rsidR="0085054F">
        <w:rPr>
          <w:rFonts w:ascii="Times New Roman" w:hAnsi="Times New Roman" w:cs="Times New Roman"/>
        </w:rPr>
        <w:t>орой является получение прибыли;</w:t>
      </w:r>
    </w:p>
    <w:p w14:paraId="7BD4DF76" w14:textId="521ED83F" w:rsidR="00587703" w:rsidRPr="009B7218" w:rsidRDefault="00587703" w:rsidP="0085054F">
      <w:pPr>
        <w:pStyle w:val="ab"/>
        <w:numPr>
          <w:ilvl w:val="0"/>
          <w:numId w:val="25"/>
        </w:numPr>
        <w:tabs>
          <w:tab w:val="left" w:pos="993"/>
        </w:tabs>
        <w:spacing w:line="360" w:lineRule="auto"/>
        <w:ind w:left="0" w:firstLine="709"/>
        <w:jc w:val="both"/>
        <w:rPr>
          <w:rFonts w:ascii="Times New Roman" w:hAnsi="Times New Roman" w:cs="Times New Roman"/>
        </w:rPr>
      </w:pPr>
      <w:r w:rsidRPr="009B7218">
        <w:rPr>
          <w:rFonts w:ascii="Times New Roman" w:hAnsi="Times New Roman" w:cs="Times New Roman"/>
        </w:rPr>
        <w:t xml:space="preserve">Все файлы, ссылки на которые размещены на странице </w:t>
      </w:r>
      <w:r w:rsidR="0085054F" w:rsidRPr="009B7218">
        <w:rPr>
          <w:rFonts w:ascii="Times New Roman" w:hAnsi="Times New Roman" w:cs="Times New Roman"/>
        </w:rPr>
        <w:t>«Бережливые технологии» сайта образовательной организации в сети «Интернет»</w:t>
      </w:r>
      <w:r w:rsidRPr="009B7218">
        <w:rPr>
          <w:rFonts w:ascii="Times New Roman" w:hAnsi="Times New Roman" w:cs="Times New Roman"/>
        </w:rPr>
        <w:t>, должны удовлетворять следующим условиям:</w:t>
      </w:r>
    </w:p>
    <w:p w14:paraId="3F9C63CC" w14:textId="18FC8FD0" w:rsidR="00CA18ED" w:rsidRDefault="00587703" w:rsidP="00CA18ED">
      <w:pPr>
        <w:pStyle w:val="ab"/>
        <w:numPr>
          <w:ilvl w:val="1"/>
          <w:numId w:val="25"/>
        </w:numPr>
        <w:tabs>
          <w:tab w:val="left" w:pos="1134"/>
        </w:tabs>
        <w:spacing w:line="360" w:lineRule="auto"/>
        <w:ind w:left="0" w:firstLine="709"/>
        <w:jc w:val="both"/>
        <w:rPr>
          <w:rFonts w:ascii="Times New Roman" w:hAnsi="Times New Roman" w:cs="Times New Roman"/>
        </w:rPr>
      </w:pPr>
      <w:r w:rsidRPr="00CA18ED">
        <w:rPr>
          <w:rFonts w:ascii="Times New Roman" w:hAnsi="Times New Roman" w:cs="Times New Roman"/>
        </w:rPr>
        <w:t>Файлы документов представляются на сайте в форматах: Portable Document Files (.pdf), Microsoft Word / Microsofr Excel (.doc, .docx, .xls, .xlsx), O</w:t>
      </w:r>
      <w:r w:rsidR="00CA18ED">
        <w:rPr>
          <w:rFonts w:ascii="Times New Roman" w:hAnsi="Times New Roman" w:cs="Times New Roman"/>
        </w:rPr>
        <w:t>pen Document Files (.odt, .ods);</w:t>
      </w:r>
    </w:p>
    <w:p w14:paraId="2CDBF203" w14:textId="77777777" w:rsidR="00CA18ED" w:rsidRDefault="00587703" w:rsidP="00CA18ED">
      <w:pPr>
        <w:pStyle w:val="ab"/>
        <w:numPr>
          <w:ilvl w:val="1"/>
          <w:numId w:val="25"/>
        </w:numPr>
        <w:tabs>
          <w:tab w:val="left" w:pos="1134"/>
        </w:tabs>
        <w:spacing w:line="360" w:lineRule="auto"/>
        <w:ind w:left="0" w:firstLine="709"/>
        <w:jc w:val="both"/>
        <w:rPr>
          <w:rFonts w:ascii="Times New Roman" w:hAnsi="Times New Roman" w:cs="Times New Roman"/>
        </w:rPr>
      </w:pPr>
      <w:r w:rsidRPr="00CA18ED">
        <w:rPr>
          <w:rFonts w:ascii="Times New Roman" w:hAnsi="Times New Roman" w:cs="Times New Roman"/>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52D98361" w14:textId="77777777" w:rsidR="00CA18ED" w:rsidRDefault="00587703" w:rsidP="00CA18ED">
      <w:pPr>
        <w:pStyle w:val="ab"/>
        <w:numPr>
          <w:ilvl w:val="1"/>
          <w:numId w:val="25"/>
        </w:numPr>
        <w:tabs>
          <w:tab w:val="left" w:pos="1134"/>
        </w:tabs>
        <w:spacing w:line="360" w:lineRule="auto"/>
        <w:ind w:left="0" w:firstLine="709"/>
        <w:jc w:val="both"/>
        <w:rPr>
          <w:rFonts w:ascii="Times New Roman" w:hAnsi="Times New Roman" w:cs="Times New Roman"/>
        </w:rPr>
      </w:pPr>
      <w:r w:rsidRPr="00CA18ED">
        <w:rPr>
          <w:rFonts w:ascii="Times New Roman" w:hAnsi="Times New Roman" w:cs="Times New Roman"/>
        </w:rPr>
        <w:t>Сканирование документа должно быть выполнено с разрешением не менее 75 dpi;</w:t>
      </w:r>
    </w:p>
    <w:p w14:paraId="040C50A0" w14:textId="77777777" w:rsidR="00CA18ED" w:rsidRDefault="00587703" w:rsidP="00CA18ED">
      <w:pPr>
        <w:pStyle w:val="ab"/>
        <w:numPr>
          <w:ilvl w:val="1"/>
          <w:numId w:val="25"/>
        </w:numPr>
        <w:tabs>
          <w:tab w:val="left" w:pos="1134"/>
        </w:tabs>
        <w:spacing w:line="360" w:lineRule="auto"/>
        <w:ind w:left="0" w:firstLine="709"/>
        <w:jc w:val="both"/>
        <w:rPr>
          <w:rFonts w:ascii="Times New Roman" w:hAnsi="Times New Roman" w:cs="Times New Roman"/>
        </w:rPr>
      </w:pPr>
      <w:r w:rsidRPr="00CA18ED">
        <w:rPr>
          <w:rFonts w:ascii="Times New Roman" w:hAnsi="Times New Roman" w:cs="Times New Roman"/>
        </w:rPr>
        <w:t>Отсканированный текст в электронной копии документа должен быть читаемым;</w:t>
      </w:r>
    </w:p>
    <w:p w14:paraId="4F923092" w14:textId="4610F331" w:rsidR="00587703" w:rsidRPr="00CA18ED" w:rsidRDefault="00587703" w:rsidP="00CA18ED">
      <w:pPr>
        <w:pStyle w:val="ab"/>
        <w:numPr>
          <w:ilvl w:val="1"/>
          <w:numId w:val="25"/>
        </w:numPr>
        <w:tabs>
          <w:tab w:val="left" w:pos="1134"/>
        </w:tabs>
        <w:spacing w:line="360" w:lineRule="auto"/>
        <w:ind w:left="0" w:firstLine="709"/>
        <w:jc w:val="both"/>
        <w:rPr>
          <w:rFonts w:ascii="Times New Roman" w:hAnsi="Times New Roman" w:cs="Times New Roman"/>
        </w:rPr>
      </w:pPr>
      <w:r w:rsidRPr="00CA18ED">
        <w:rPr>
          <w:rFonts w:ascii="Times New Roman" w:hAnsi="Times New Roman" w:cs="Times New Roman"/>
        </w:rPr>
        <w:t xml:space="preserve">Содержание документов должно соответствовать их названию и назначению, а также не должно противоречить другим материалам, размещённым на странице </w:t>
      </w:r>
      <w:r w:rsidR="009B7218" w:rsidRPr="00CA18ED">
        <w:rPr>
          <w:rFonts w:ascii="Times New Roman" w:hAnsi="Times New Roman" w:cs="Times New Roman"/>
        </w:rPr>
        <w:t xml:space="preserve">«Бережливые технологии» сайта образовательной организации </w:t>
      </w:r>
      <w:r w:rsidRPr="00CA18ED">
        <w:rPr>
          <w:rFonts w:ascii="Times New Roman" w:hAnsi="Times New Roman" w:cs="Times New Roman"/>
        </w:rPr>
        <w:t>в сети «Интернет».</w:t>
      </w:r>
    </w:p>
    <w:p w14:paraId="365E21E3" w14:textId="77777777" w:rsidR="00587703" w:rsidRPr="009B7218"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lastRenderedPageBreak/>
        <w:t>Рекомендуется текстовые данные размещать непосредственно на страницах сайта в текстовом виде, а в виде файлов документов размещать только требуемые копии и файлы документов.</w:t>
      </w:r>
    </w:p>
    <w:p w14:paraId="5446DAEE" w14:textId="2DDB6EC0" w:rsidR="00587703" w:rsidRPr="00CA18ED" w:rsidRDefault="00587703" w:rsidP="0085054F">
      <w:pPr>
        <w:tabs>
          <w:tab w:val="left" w:pos="993"/>
        </w:tabs>
        <w:spacing w:line="360" w:lineRule="auto"/>
        <w:ind w:firstLine="709"/>
        <w:jc w:val="both"/>
        <w:rPr>
          <w:rFonts w:ascii="Times New Roman" w:hAnsi="Times New Roman" w:cs="Times New Roman"/>
        </w:rPr>
      </w:pPr>
      <w:r w:rsidRPr="009B7218">
        <w:rPr>
          <w:rFonts w:ascii="Times New Roman" w:hAnsi="Times New Roman" w:cs="Times New Roman"/>
        </w:rPr>
        <w:t xml:space="preserve">Нежелательно размещать непосредственно на странице </w:t>
      </w:r>
      <w:r w:rsidR="00CA18ED" w:rsidRPr="009B7218">
        <w:rPr>
          <w:rFonts w:ascii="Times New Roman" w:hAnsi="Times New Roman" w:cs="Times New Roman"/>
        </w:rPr>
        <w:t>«Бережливые технологии» сайта образовательной организации в сети «Интернет»</w:t>
      </w:r>
      <w:r w:rsidR="00CA18ED">
        <w:rPr>
          <w:rFonts w:ascii="Times New Roman" w:hAnsi="Times New Roman" w:cs="Times New Roman"/>
        </w:rPr>
        <w:t xml:space="preserve"> </w:t>
      </w:r>
      <w:r w:rsidRPr="009B7218">
        <w:rPr>
          <w:rFonts w:ascii="Times New Roman" w:hAnsi="Times New Roman" w:cs="Times New Roman"/>
        </w:rPr>
        <w:t xml:space="preserve">большие блоки информации. Рекомендуется структурировать информацию, подавая отдельными, небольшими и логически завершенными частями и дополняя графическими иллюстрациями и </w:t>
      </w:r>
      <w:r w:rsidRPr="00CA18ED">
        <w:rPr>
          <w:rFonts w:ascii="Times New Roman" w:hAnsi="Times New Roman" w:cs="Times New Roman"/>
        </w:rPr>
        <w:t>инфографикой.</w:t>
      </w:r>
    </w:p>
    <w:p w14:paraId="3D49B1A8" w14:textId="77777777" w:rsidR="00587703" w:rsidRPr="00CA18ED" w:rsidRDefault="00587703" w:rsidP="007C2BCD">
      <w:pPr>
        <w:spacing w:line="360" w:lineRule="auto"/>
        <w:ind w:firstLine="709"/>
        <w:jc w:val="both"/>
        <w:rPr>
          <w:rFonts w:ascii="Times New Roman" w:hAnsi="Times New Roman" w:cs="Times New Roman"/>
        </w:rPr>
      </w:pPr>
      <w:r w:rsidRPr="00CA18ED">
        <w:rPr>
          <w:rFonts w:ascii="Times New Roman" w:hAnsi="Times New Roman" w:cs="Times New Roman"/>
        </w:rPr>
        <w:t>  </w:t>
      </w:r>
    </w:p>
    <w:p w14:paraId="2DE62607" w14:textId="77777777" w:rsidR="007C2BCD" w:rsidRPr="00CA18ED" w:rsidRDefault="007C2BCD" w:rsidP="007C2BCD">
      <w:pPr>
        <w:spacing w:line="360" w:lineRule="auto"/>
        <w:ind w:firstLine="709"/>
        <w:jc w:val="both"/>
        <w:rPr>
          <w:rFonts w:ascii="Times New Roman" w:hAnsi="Times New Roman" w:cs="Times New Roman"/>
        </w:rPr>
      </w:pPr>
    </w:p>
    <w:p w14:paraId="37C39F0A" w14:textId="66859EAA" w:rsidR="00CA18ED" w:rsidRPr="00942B58" w:rsidRDefault="00587703" w:rsidP="00CA18ED">
      <w:pPr>
        <w:spacing w:line="360" w:lineRule="auto"/>
        <w:ind w:firstLine="709"/>
        <w:jc w:val="center"/>
        <w:rPr>
          <w:rFonts w:ascii="Times New Roman" w:hAnsi="Times New Roman" w:cs="Times New Roman"/>
          <w:b/>
        </w:rPr>
      </w:pPr>
      <w:r w:rsidRPr="00942B58">
        <w:rPr>
          <w:rFonts w:ascii="Times New Roman" w:hAnsi="Times New Roman" w:cs="Times New Roman"/>
          <w:b/>
        </w:rPr>
        <w:t xml:space="preserve">Оформление страницы </w:t>
      </w:r>
      <w:r w:rsidR="00CA18ED" w:rsidRPr="00942B58">
        <w:rPr>
          <w:rFonts w:ascii="Times New Roman" w:hAnsi="Times New Roman" w:cs="Times New Roman"/>
          <w:b/>
        </w:rPr>
        <w:t>«Бережливые технологии» сайта образовательной организации в сети «Интернет»</w:t>
      </w:r>
    </w:p>
    <w:p w14:paraId="03C908E1" w14:textId="77777777" w:rsidR="00CA18ED" w:rsidRPr="00942B58" w:rsidRDefault="00CA18ED" w:rsidP="007C2BCD">
      <w:pPr>
        <w:spacing w:line="360" w:lineRule="auto"/>
        <w:ind w:firstLine="709"/>
        <w:jc w:val="both"/>
        <w:rPr>
          <w:rFonts w:ascii="Times New Roman" w:hAnsi="Times New Roman" w:cs="Times New Roman"/>
        </w:rPr>
      </w:pPr>
    </w:p>
    <w:p w14:paraId="319C3B30" w14:textId="77777777" w:rsidR="00CA18ED" w:rsidRPr="00EB18D9" w:rsidRDefault="00CA18ED" w:rsidP="00CA18ED">
      <w:pPr>
        <w:spacing w:line="360" w:lineRule="auto"/>
        <w:ind w:firstLine="709"/>
        <w:jc w:val="both"/>
        <w:rPr>
          <w:rFonts w:ascii="Times New Roman" w:hAnsi="Times New Roman" w:cs="Times New Roman"/>
        </w:rPr>
      </w:pPr>
      <w:r w:rsidRPr="00EB18D9">
        <w:rPr>
          <w:rFonts w:ascii="Times New Roman" w:hAnsi="Times New Roman" w:cs="Times New Roman"/>
        </w:rPr>
        <w:t xml:space="preserve">Руководителям образовательных организаций </w:t>
      </w:r>
      <w:r w:rsidR="00587703" w:rsidRPr="00EB18D9">
        <w:rPr>
          <w:rFonts w:ascii="Times New Roman" w:hAnsi="Times New Roman" w:cs="Times New Roman"/>
        </w:rPr>
        <w:t xml:space="preserve">учесть следующие рекомендации по оформлению </w:t>
      </w:r>
      <w:r w:rsidRPr="00EB18D9">
        <w:rPr>
          <w:rFonts w:ascii="Times New Roman" w:hAnsi="Times New Roman" w:cs="Times New Roman"/>
        </w:rPr>
        <w:t>страницы сайта.</w:t>
      </w:r>
    </w:p>
    <w:p w14:paraId="30058689" w14:textId="6913E5E1"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xml:space="preserve">Дизайн страницы </w:t>
      </w:r>
      <w:r w:rsidR="00CA18ED" w:rsidRPr="00EB18D9">
        <w:rPr>
          <w:rFonts w:ascii="Times New Roman" w:hAnsi="Times New Roman" w:cs="Times New Roman"/>
        </w:rPr>
        <w:t xml:space="preserve">«Бережливые технологии» сайта образовательной организации в сети «Интернет» </w:t>
      </w:r>
      <w:r w:rsidRPr="00EB18D9">
        <w:rPr>
          <w:rFonts w:ascii="Times New Roman" w:hAnsi="Times New Roman" w:cs="Times New Roman"/>
        </w:rPr>
        <w:t>должен иметь тематику, соответствующую сфере образования и детства, или иметь нейтральный характер, в котором преобладают светлые спокойные тона и отсутствуют агрессивные цвета.</w:t>
      </w:r>
    </w:p>
    <w:p w14:paraId="5F06F5AF" w14:textId="4078AA80"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Ознакомление с</w:t>
      </w:r>
      <w:r w:rsidR="00942B58" w:rsidRPr="00EB18D9">
        <w:rPr>
          <w:rFonts w:ascii="Times New Roman" w:hAnsi="Times New Roman" w:cs="Times New Roman"/>
        </w:rPr>
        <w:t xml:space="preserve">о </w:t>
      </w:r>
      <w:r w:rsidRPr="00EB18D9">
        <w:rPr>
          <w:rFonts w:ascii="Times New Roman" w:hAnsi="Times New Roman" w:cs="Times New Roman"/>
        </w:rPr>
        <w:t xml:space="preserve">страницей </w:t>
      </w:r>
      <w:r w:rsidR="00942B58" w:rsidRPr="00EB18D9">
        <w:rPr>
          <w:rFonts w:ascii="Times New Roman" w:hAnsi="Times New Roman" w:cs="Times New Roman"/>
        </w:rPr>
        <w:t xml:space="preserve">«Бережливые технологии» сайта образовательной организации </w:t>
      </w:r>
      <w:r w:rsidRPr="00EB18D9">
        <w:rPr>
          <w:rFonts w:ascii="Times New Roman" w:hAnsi="Times New Roman" w:cs="Times New Roman"/>
        </w:rPr>
        <w:t>должно быть ориентировано на легкое прочтение и удобство восприятия информации посетителем, исключающее более трех разных шрифтов, нечеткие изображения, анимацию и другие движущиеся элементы на странице.</w:t>
      </w:r>
    </w:p>
    <w:p w14:paraId="290C1218" w14:textId="7031BBCD"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xml:space="preserve">Страница </w:t>
      </w:r>
      <w:r w:rsidR="00942B58" w:rsidRPr="00EB18D9">
        <w:rPr>
          <w:rFonts w:ascii="Times New Roman" w:hAnsi="Times New Roman" w:cs="Times New Roman"/>
        </w:rPr>
        <w:t xml:space="preserve">«Бережливые технологии» сайта образовательной организации в сети «Интернет» </w:t>
      </w:r>
      <w:r w:rsidRPr="00EB18D9">
        <w:rPr>
          <w:rFonts w:ascii="Times New Roman" w:hAnsi="Times New Roman" w:cs="Times New Roman"/>
        </w:rPr>
        <w:t>может содержать графические статические баннеры или гиперссылки на образовательные Интернет-ресурсы и сервисы, в частности:</w:t>
      </w:r>
    </w:p>
    <w:p w14:paraId="4F1EDC30" w14:textId="77777777" w:rsidR="00587703" w:rsidRPr="00EB18D9" w:rsidRDefault="00587703" w:rsidP="00942B58">
      <w:pPr>
        <w:pStyle w:val="ab"/>
        <w:numPr>
          <w:ilvl w:val="0"/>
          <w:numId w:val="27"/>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Сайт Министерства просвещения Российской Федерации;</w:t>
      </w:r>
    </w:p>
    <w:p w14:paraId="6DF2037D" w14:textId="77777777" w:rsidR="00587703" w:rsidRPr="00EB18D9" w:rsidRDefault="00587703" w:rsidP="00942B58">
      <w:pPr>
        <w:pStyle w:val="ab"/>
        <w:numPr>
          <w:ilvl w:val="0"/>
          <w:numId w:val="27"/>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Сайт исполнительного органа власти субъекта Российской Федерации, осуществляющего государственную политику в сфере образования;</w:t>
      </w:r>
    </w:p>
    <w:p w14:paraId="787CBB62" w14:textId="25541C1C" w:rsidR="00587703" w:rsidRPr="00EB18D9" w:rsidRDefault="00587703" w:rsidP="00942B58">
      <w:pPr>
        <w:pStyle w:val="ab"/>
        <w:numPr>
          <w:ilvl w:val="0"/>
          <w:numId w:val="27"/>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Сайт учредителя образовательной организации (муниципалитет);</w:t>
      </w:r>
    </w:p>
    <w:p w14:paraId="642D8ADF" w14:textId="77777777" w:rsidR="00587703" w:rsidRPr="00EB18D9" w:rsidRDefault="00587703" w:rsidP="00942B58">
      <w:pPr>
        <w:pStyle w:val="ab"/>
        <w:numPr>
          <w:ilvl w:val="0"/>
          <w:numId w:val="27"/>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Федеральный портал «Российское образование»;</w:t>
      </w:r>
    </w:p>
    <w:p w14:paraId="423578FC" w14:textId="77777777" w:rsidR="00587703" w:rsidRPr="00EB18D9" w:rsidRDefault="00587703" w:rsidP="00942B58">
      <w:pPr>
        <w:pStyle w:val="ab"/>
        <w:numPr>
          <w:ilvl w:val="0"/>
          <w:numId w:val="27"/>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Информационная система «Единое окно доступа к образовательным ресурсам»;</w:t>
      </w:r>
    </w:p>
    <w:p w14:paraId="186F2B93" w14:textId="77777777" w:rsidR="00587703" w:rsidRPr="00EB18D9" w:rsidRDefault="00587703" w:rsidP="00942B58">
      <w:pPr>
        <w:pStyle w:val="ab"/>
        <w:numPr>
          <w:ilvl w:val="0"/>
          <w:numId w:val="27"/>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Единая коллекция цифровых образовательных ресурсов «Федеральный центр информационно-образовательных ресурсов».</w:t>
      </w:r>
    </w:p>
    <w:p w14:paraId="7BE75993" w14:textId="64353DCD"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lastRenderedPageBreak/>
        <w:t xml:space="preserve">Страница </w:t>
      </w:r>
      <w:r w:rsidR="00942B58" w:rsidRPr="00EB18D9">
        <w:rPr>
          <w:rFonts w:ascii="Times New Roman" w:hAnsi="Times New Roman" w:cs="Times New Roman"/>
        </w:rPr>
        <w:t xml:space="preserve">«Бережливые технологии» сайта образовательной организации в сети «Интернет» </w:t>
      </w:r>
      <w:r w:rsidRPr="00EB18D9">
        <w:rPr>
          <w:rFonts w:ascii="Times New Roman" w:hAnsi="Times New Roman" w:cs="Times New Roman"/>
        </w:rPr>
        <w:t xml:space="preserve">может иметь возрастную маркировку в соответствии ст. 6 Федерального закона от 29.12.2010 </w:t>
      </w:r>
      <w:r w:rsidR="00942B58" w:rsidRPr="00EB18D9">
        <w:rPr>
          <w:rFonts w:ascii="Times New Roman" w:hAnsi="Times New Roman" w:cs="Times New Roman"/>
        </w:rPr>
        <w:t>№</w:t>
      </w:r>
      <w:r w:rsidRPr="00EB18D9">
        <w:rPr>
          <w:rFonts w:ascii="Times New Roman" w:hAnsi="Times New Roman" w:cs="Times New Roman"/>
        </w:rPr>
        <w:t xml:space="preserve"> 436-ФЗ </w:t>
      </w:r>
      <w:r w:rsidR="00942B58" w:rsidRPr="00EB18D9">
        <w:rPr>
          <w:rFonts w:ascii="Times New Roman" w:hAnsi="Times New Roman" w:cs="Times New Roman"/>
        </w:rPr>
        <w:t>«</w:t>
      </w:r>
      <w:r w:rsidRPr="00EB18D9">
        <w:rPr>
          <w:rFonts w:ascii="Times New Roman" w:hAnsi="Times New Roman" w:cs="Times New Roman"/>
        </w:rPr>
        <w:t>О защите детей от информации, причиняющей вред их здоровью и развитию</w:t>
      </w:r>
      <w:r w:rsidR="00942B58" w:rsidRPr="00EB18D9">
        <w:rPr>
          <w:rFonts w:ascii="Times New Roman" w:hAnsi="Times New Roman" w:cs="Times New Roman"/>
        </w:rPr>
        <w:t>»</w:t>
      </w:r>
      <w:r w:rsidRPr="00EB18D9">
        <w:rPr>
          <w:rFonts w:ascii="Times New Roman" w:hAnsi="Times New Roman" w:cs="Times New Roman"/>
        </w:rPr>
        <w:t>.</w:t>
      </w:r>
    </w:p>
    <w:p w14:paraId="75645EED" w14:textId="77777777"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Рекомендуется предусмотреть версию для слабовидящих согласно Правилам размещения на официальном сайте образовательной организации в сети «Интернет» и обновления информации об образовательной организации, утверждённым постановлением Правительства Российской Федерации от 10 июля 2013 г. № 582 и Порядку обеспечения условий доступности для инвалидов объектов и предоставляемых услуг в сфере образования, а также оказания им при этом необходимой помощи, утвержденного приказом Минобрнауки России от 9 ноября 2015 г. № 1309.</w:t>
      </w:r>
    </w:p>
    <w:p w14:paraId="269A9420" w14:textId="0686D9B7"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xml:space="preserve">Дизайн страницы </w:t>
      </w:r>
      <w:r w:rsidR="00942B58" w:rsidRPr="00EB18D9">
        <w:rPr>
          <w:rFonts w:ascii="Times New Roman" w:hAnsi="Times New Roman" w:cs="Times New Roman"/>
        </w:rPr>
        <w:t xml:space="preserve">«Бережливые технологии» сайта образовательной организации в сети «Интернет» </w:t>
      </w:r>
      <w:r w:rsidRPr="00EB18D9">
        <w:rPr>
          <w:rFonts w:ascii="Times New Roman" w:hAnsi="Times New Roman" w:cs="Times New Roman"/>
        </w:rPr>
        <w:t>должен быть адаптирован и открываться во всех версиях браузеров, на всех размерах мониторов и для мобильных устройств.</w:t>
      </w:r>
    </w:p>
    <w:p w14:paraId="13314401" w14:textId="77777777"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w:t>
      </w:r>
    </w:p>
    <w:p w14:paraId="6F761796" w14:textId="77777777" w:rsidR="007C2BCD" w:rsidRPr="00EB18D9" w:rsidRDefault="007C2BCD" w:rsidP="007C2BCD">
      <w:pPr>
        <w:spacing w:line="360" w:lineRule="auto"/>
        <w:ind w:firstLine="709"/>
        <w:jc w:val="both"/>
        <w:rPr>
          <w:rFonts w:ascii="Times New Roman" w:hAnsi="Times New Roman" w:cs="Times New Roman"/>
        </w:rPr>
      </w:pPr>
    </w:p>
    <w:p w14:paraId="2073B780" w14:textId="51AA7747" w:rsidR="007C2BCD" w:rsidRPr="00EB18D9" w:rsidRDefault="00587703" w:rsidP="00942B58">
      <w:pPr>
        <w:spacing w:line="360" w:lineRule="auto"/>
        <w:jc w:val="center"/>
        <w:rPr>
          <w:rFonts w:ascii="Times New Roman" w:hAnsi="Times New Roman" w:cs="Times New Roman"/>
          <w:b/>
        </w:rPr>
      </w:pPr>
      <w:r w:rsidRPr="00EB18D9">
        <w:rPr>
          <w:rFonts w:ascii="Times New Roman" w:hAnsi="Times New Roman" w:cs="Times New Roman"/>
          <w:b/>
        </w:rPr>
        <w:t xml:space="preserve">Техническая реализация и сопровождение страницы </w:t>
      </w:r>
      <w:r w:rsidR="00942B58" w:rsidRPr="00EB18D9">
        <w:rPr>
          <w:rFonts w:ascii="Times New Roman" w:hAnsi="Times New Roman" w:cs="Times New Roman"/>
          <w:b/>
        </w:rPr>
        <w:t>«Бережливые технологии» сайта образовательной организации в сети «Интернет»</w:t>
      </w:r>
    </w:p>
    <w:p w14:paraId="36A0CB77" w14:textId="77777777" w:rsidR="00942B58" w:rsidRPr="00EB18D9" w:rsidRDefault="00942B58" w:rsidP="007C2BCD">
      <w:pPr>
        <w:spacing w:line="360" w:lineRule="auto"/>
        <w:ind w:firstLine="709"/>
        <w:jc w:val="center"/>
        <w:rPr>
          <w:rFonts w:ascii="Times New Roman" w:hAnsi="Times New Roman" w:cs="Times New Roman"/>
          <w:b/>
        </w:rPr>
      </w:pPr>
    </w:p>
    <w:p w14:paraId="03BF64FB" w14:textId="00CE200A" w:rsidR="00587703" w:rsidRPr="00EB18D9" w:rsidRDefault="00942B58" w:rsidP="007C2BCD">
      <w:pPr>
        <w:spacing w:line="360" w:lineRule="auto"/>
        <w:ind w:firstLine="709"/>
        <w:jc w:val="both"/>
        <w:rPr>
          <w:rFonts w:ascii="Times New Roman" w:hAnsi="Times New Roman" w:cs="Times New Roman"/>
        </w:rPr>
      </w:pPr>
      <w:r w:rsidRPr="00EB18D9">
        <w:rPr>
          <w:rFonts w:ascii="Times New Roman" w:hAnsi="Times New Roman" w:cs="Times New Roman"/>
        </w:rPr>
        <w:t>Руководителям</w:t>
      </w:r>
      <w:r w:rsidR="00587703" w:rsidRPr="00EB18D9">
        <w:rPr>
          <w:rFonts w:ascii="Times New Roman" w:hAnsi="Times New Roman" w:cs="Times New Roman"/>
        </w:rPr>
        <w:t xml:space="preserve"> рекомендуется учесть следующие рекомендации по технической реализации и сопровождению страницы </w:t>
      </w:r>
      <w:r w:rsidRPr="00EB18D9">
        <w:rPr>
          <w:rFonts w:ascii="Times New Roman" w:hAnsi="Times New Roman" w:cs="Times New Roman"/>
        </w:rPr>
        <w:t>«Бережливые технологии» сайта образовательной организации в сети «Интернет»</w:t>
      </w:r>
      <w:r w:rsidR="00587703" w:rsidRPr="00EB18D9">
        <w:rPr>
          <w:rFonts w:ascii="Times New Roman" w:hAnsi="Times New Roman" w:cs="Times New Roman"/>
        </w:rPr>
        <w:t>.</w:t>
      </w:r>
    </w:p>
    <w:p w14:paraId="60919D8A" w14:textId="69BD7465"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xml:space="preserve">Согласно ст. 1 Федерального закона от 31 декабря 2014 г. </w:t>
      </w:r>
      <w:r w:rsidR="00942B58" w:rsidRPr="00EB18D9">
        <w:rPr>
          <w:rFonts w:ascii="Times New Roman" w:hAnsi="Times New Roman" w:cs="Times New Roman"/>
        </w:rPr>
        <w:t>№</w:t>
      </w:r>
      <w:r w:rsidRPr="00EB18D9">
        <w:rPr>
          <w:rFonts w:ascii="Times New Roman" w:hAnsi="Times New Roman" w:cs="Times New Roman"/>
        </w:rPr>
        <w:t xml:space="preserve"> 531-ФЗ </w:t>
      </w:r>
      <w:r w:rsidR="00942B58" w:rsidRPr="00EB18D9">
        <w:rPr>
          <w:rFonts w:ascii="Times New Roman" w:hAnsi="Times New Roman" w:cs="Times New Roman"/>
        </w:rPr>
        <w:t>«</w:t>
      </w:r>
      <w:r w:rsidRPr="00EB18D9">
        <w:rPr>
          <w:rFonts w:ascii="Times New Roman" w:hAnsi="Times New Roman" w:cs="Times New Roman"/>
        </w:rPr>
        <w:t xml:space="preserve">О внесении изменений в статьи 13 и 14 Федерального закона </w:t>
      </w:r>
      <w:r w:rsidR="00942B58" w:rsidRPr="00EB18D9">
        <w:rPr>
          <w:rFonts w:ascii="Times New Roman" w:hAnsi="Times New Roman" w:cs="Times New Roman"/>
        </w:rPr>
        <w:t>«</w:t>
      </w:r>
      <w:r w:rsidRPr="00EB18D9">
        <w:rPr>
          <w:rFonts w:ascii="Times New Roman" w:hAnsi="Times New Roman" w:cs="Times New Roman"/>
        </w:rPr>
        <w:t>Об информации, информационных технологиях и о защите информации</w:t>
      </w:r>
      <w:r w:rsidR="00942B58" w:rsidRPr="00EB18D9">
        <w:rPr>
          <w:rFonts w:ascii="Times New Roman" w:hAnsi="Times New Roman" w:cs="Times New Roman"/>
        </w:rPr>
        <w:t>»</w:t>
      </w:r>
      <w:r w:rsidRPr="00EB18D9">
        <w:rPr>
          <w:rFonts w:ascii="Times New Roman" w:hAnsi="Times New Roman" w:cs="Times New Roman"/>
        </w:rPr>
        <w:t xml:space="preserve"> и Кодекса Российской Федерации об административных правонарушениях технические средства информационных систем, используемые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14:paraId="4D55A55A" w14:textId="578B6859"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xml:space="preserve">Таким образом, рекомендуется размещать страницу </w:t>
      </w:r>
      <w:r w:rsidR="00942B58" w:rsidRPr="00EB18D9">
        <w:rPr>
          <w:rFonts w:ascii="Times New Roman" w:hAnsi="Times New Roman" w:cs="Times New Roman"/>
        </w:rPr>
        <w:t>«Бережливые технологии» сайта образовательной организации в сети «Интернет»</w:t>
      </w:r>
      <w:r w:rsidRPr="00EB18D9">
        <w:rPr>
          <w:rFonts w:ascii="Times New Roman" w:hAnsi="Times New Roman" w:cs="Times New Roman"/>
        </w:rPr>
        <w:t xml:space="preserve"> в российском сегменте сети «Интернете», включая российские доменные зоны и серверы, расположенные на территории Российской Федерации.</w:t>
      </w:r>
    </w:p>
    <w:p w14:paraId="69B54EF3" w14:textId="323286CC"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lastRenderedPageBreak/>
        <w:t xml:space="preserve">Страница </w:t>
      </w:r>
      <w:r w:rsidR="00942B58" w:rsidRPr="00EB18D9">
        <w:rPr>
          <w:rFonts w:ascii="Times New Roman" w:hAnsi="Times New Roman" w:cs="Times New Roman"/>
        </w:rPr>
        <w:t xml:space="preserve">«Бережливые технологии» сайта образовательной организации в сети «Интернет» </w:t>
      </w:r>
      <w:r w:rsidRPr="00EB18D9">
        <w:rPr>
          <w:rFonts w:ascii="Times New Roman" w:hAnsi="Times New Roman" w:cs="Times New Roman"/>
        </w:rPr>
        <w:t>долж</w:t>
      </w:r>
      <w:r w:rsidR="00942B58" w:rsidRPr="00EB18D9">
        <w:rPr>
          <w:rFonts w:ascii="Times New Roman" w:hAnsi="Times New Roman" w:cs="Times New Roman"/>
        </w:rPr>
        <w:t>на</w:t>
      </w:r>
      <w:r w:rsidRPr="00EB18D9">
        <w:rPr>
          <w:rFonts w:ascii="Times New Roman" w:hAnsi="Times New Roman" w:cs="Times New Roman"/>
        </w:rPr>
        <w:t xml:space="preserve"> иметь высокий уровень безопасности, исключающий уязвимость технического характера для пользователей страницы сайта.</w:t>
      </w:r>
    </w:p>
    <w:p w14:paraId="6BA2B7A3" w14:textId="6F230D6C" w:rsidR="00587703" w:rsidRPr="00EB18D9" w:rsidRDefault="00587703" w:rsidP="007C2BCD">
      <w:pPr>
        <w:spacing w:line="360" w:lineRule="auto"/>
        <w:ind w:firstLine="709"/>
        <w:jc w:val="both"/>
        <w:rPr>
          <w:rFonts w:ascii="Times New Roman" w:hAnsi="Times New Roman" w:cs="Times New Roman"/>
        </w:rPr>
      </w:pPr>
      <w:r w:rsidRPr="00EB18D9">
        <w:rPr>
          <w:rFonts w:ascii="Times New Roman" w:hAnsi="Times New Roman" w:cs="Times New Roman"/>
        </w:rPr>
        <w:t xml:space="preserve">Согласно Постановлению Правительства РФ от 10.07.2013 </w:t>
      </w:r>
      <w:r w:rsidR="00942B58" w:rsidRPr="00EB18D9">
        <w:rPr>
          <w:rFonts w:ascii="Times New Roman" w:hAnsi="Times New Roman" w:cs="Times New Roman"/>
        </w:rPr>
        <w:t>№</w:t>
      </w:r>
      <w:r w:rsidRPr="00EB18D9">
        <w:rPr>
          <w:rFonts w:ascii="Times New Roman" w:hAnsi="Times New Roman" w:cs="Times New Roman"/>
        </w:rPr>
        <w:t xml:space="preserve"> 582 </w:t>
      </w:r>
      <w:r w:rsidR="00942B58" w:rsidRPr="00EB18D9">
        <w:rPr>
          <w:rFonts w:ascii="Times New Roman" w:hAnsi="Times New Roman" w:cs="Times New Roman"/>
        </w:rPr>
        <w:t>«</w:t>
      </w:r>
      <w:r w:rsidRPr="00EB18D9">
        <w:rPr>
          <w:rFonts w:ascii="Times New Roman" w:hAnsi="Times New Roman" w:cs="Times New Roman"/>
        </w:rPr>
        <w:t>Об утверждении Правил размещения на официальном сайте образовательной организации в информац</w:t>
      </w:r>
      <w:r w:rsidR="00EB18D9" w:rsidRPr="00EB18D9">
        <w:rPr>
          <w:rFonts w:ascii="Times New Roman" w:hAnsi="Times New Roman" w:cs="Times New Roman"/>
        </w:rPr>
        <w:t>ионно-телекоммуникационной сети»</w:t>
      </w:r>
      <w:r w:rsidRPr="00EB18D9">
        <w:rPr>
          <w:rFonts w:ascii="Times New Roman" w:hAnsi="Times New Roman" w:cs="Times New Roman"/>
        </w:rPr>
        <w:t>"Интернет</w:t>
      </w:r>
      <w:r w:rsidR="00EB18D9" w:rsidRPr="00EB18D9">
        <w:rPr>
          <w:rFonts w:ascii="Times New Roman" w:hAnsi="Times New Roman" w:cs="Times New Roman"/>
        </w:rPr>
        <w:t>»</w:t>
      </w:r>
      <w:r w:rsidRPr="00EB18D9">
        <w:rPr>
          <w:rFonts w:ascii="Times New Roman" w:hAnsi="Times New Roman" w:cs="Times New Roman"/>
        </w:rPr>
        <w:t xml:space="preserve"> и обновления информации об образовательной организации</w:t>
      </w:r>
      <w:r w:rsidR="00EB18D9" w:rsidRPr="00EB18D9">
        <w:rPr>
          <w:rFonts w:ascii="Times New Roman" w:hAnsi="Times New Roman" w:cs="Times New Roman"/>
        </w:rPr>
        <w:t>»</w:t>
      </w:r>
      <w:r w:rsidRPr="00EB18D9">
        <w:rPr>
          <w:rFonts w:ascii="Times New Roman" w:hAnsi="Times New Roman" w:cs="Times New Roman"/>
        </w:rPr>
        <w:t xml:space="preserve"> рекомендуется реализовать следующие технологические и программные средства, обеспечивающие:</w:t>
      </w:r>
    </w:p>
    <w:p w14:paraId="5C6BCF9D" w14:textId="1F31C979" w:rsidR="00587703" w:rsidRPr="00901D89" w:rsidRDefault="00587703" w:rsidP="00EB18D9">
      <w:pPr>
        <w:pStyle w:val="ab"/>
        <w:numPr>
          <w:ilvl w:val="0"/>
          <w:numId w:val="28"/>
        </w:numPr>
        <w:tabs>
          <w:tab w:val="left" w:pos="993"/>
        </w:tabs>
        <w:spacing w:line="360" w:lineRule="auto"/>
        <w:ind w:left="0" w:firstLine="709"/>
        <w:jc w:val="both"/>
        <w:rPr>
          <w:rFonts w:ascii="Times New Roman" w:hAnsi="Times New Roman" w:cs="Times New Roman"/>
        </w:rPr>
      </w:pPr>
      <w:r w:rsidRPr="00EB18D9">
        <w:rPr>
          <w:rFonts w:ascii="Times New Roman" w:hAnsi="Times New Roman" w:cs="Times New Roman"/>
        </w:rPr>
        <w:t xml:space="preserve">доступ к размещенной на </w:t>
      </w:r>
      <w:r w:rsidR="00EB18D9" w:rsidRPr="00EB18D9">
        <w:rPr>
          <w:rFonts w:ascii="Times New Roman" w:hAnsi="Times New Roman" w:cs="Times New Roman"/>
        </w:rPr>
        <w:t>странице сайта</w:t>
      </w:r>
      <w:r w:rsidRPr="00EB18D9">
        <w:rPr>
          <w:rFonts w:ascii="Times New Roman" w:hAnsi="Times New Roman" w:cs="Times New Roman"/>
        </w:rPr>
        <w:t xml:space="preserve"> информации без использования </w:t>
      </w:r>
      <w:r w:rsidRPr="00901D89">
        <w:rPr>
          <w:rFonts w:ascii="Times New Roman" w:hAnsi="Times New Roman" w:cs="Times New Roman"/>
        </w:rPr>
        <w:t>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2F08AD5A" w14:textId="77777777" w:rsidR="00587703" w:rsidRPr="00901D89" w:rsidRDefault="00587703" w:rsidP="00EB18D9">
      <w:pPr>
        <w:pStyle w:val="ab"/>
        <w:numPr>
          <w:ilvl w:val="0"/>
          <w:numId w:val="28"/>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защиту информации от уничтожения, модификации и блокирования доступа к ней, а также иных неправомерных действий в отношении нее;</w:t>
      </w:r>
    </w:p>
    <w:p w14:paraId="7AEF1E13" w14:textId="77777777" w:rsidR="00587703" w:rsidRPr="00901D89" w:rsidRDefault="00587703" w:rsidP="00EB18D9">
      <w:pPr>
        <w:pStyle w:val="ab"/>
        <w:numPr>
          <w:ilvl w:val="0"/>
          <w:numId w:val="28"/>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возможность копирования информации на резервный носитель, обеспечивающий ее восстановление;</w:t>
      </w:r>
    </w:p>
    <w:p w14:paraId="4261AA93" w14:textId="77777777" w:rsidR="00587703" w:rsidRPr="00901D89" w:rsidRDefault="00587703" w:rsidP="00EB18D9">
      <w:pPr>
        <w:pStyle w:val="ab"/>
        <w:numPr>
          <w:ilvl w:val="0"/>
          <w:numId w:val="28"/>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защиту от копирования авторских материалов.</w:t>
      </w:r>
    </w:p>
    <w:p w14:paraId="37D9A3FE" w14:textId="77777777" w:rsidR="00587703" w:rsidRPr="00901D89" w:rsidRDefault="00587703" w:rsidP="007C2BCD">
      <w:pPr>
        <w:spacing w:line="360" w:lineRule="auto"/>
        <w:ind w:firstLine="709"/>
        <w:jc w:val="both"/>
        <w:rPr>
          <w:rFonts w:ascii="Times New Roman" w:hAnsi="Times New Roman" w:cs="Times New Roman"/>
        </w:rPr>
      </w:pPr>
      <w:r w:rsidRPr="00901D89">
        <w:rPr>
          <w:rFonts w:ascii="Times New Roman" w:hAnsi="Times New Roman" w:cs="Times New Roman"/>
        </w:rPr>
        <w:t> </w:t>
      </w:r>
    </w:p>
    <w:p w14:paraId="391A3FA6" w14:textId="77777777" w:rsidR="00901D89" w:rsidRPr="00901D89" w:rsidRDefault="00901D89" w:rsidP="004B71B9">
      <w:pPr>
        <w:spacing w:line="360" w:lineRule="auto"/>
        <w:jc w:val="center"/>
        <w:rPr>
          <w:rFonts w:ascii="Times New Roman" w:hAnsi="Times New Roman" w:cs="Times New Roman"/>
          <w:b/>
        </w:rPr>
      </w:pPr>
    </w:p>
    <w:p w14:paraId="178CF5F2" w14:textId="31D4073E" w:rsidR="004B71B9" w:rsidRPr="00CD22E2" w:rsidRDefault="00587703" w:rsidP="004B71B9">
      <w:pPr>
        <w:spacing w:line="360" w:lineRule="auto"/>
        <w:jc w:val="center"/>
        <w:rPr>
          <w:rFonts w:ascii="Times New Roman" w:hAnsi="Times New Roman" w:cs="Times New Roman"/>
          <w:b/>
        </w:rPr>
      </w:pPr>
      <w:r w:rsidRPr="00CD22E2">
        <w:rPr>
          <w:rFonts w:ascii="Times New Roman" w:hAnsi="Times New Roman" w:cs="Times New Roman"/>
          <w:b/>
        </w:rPr>
        <w:t>Рекомендации администраци</w:t>
      </w:r>
      <w:r w:rsidR="004B71B9" w:rsidRPr="00CD22E2">
        <w:rPr>
          <w:rFonts w:ascii="Times New Roman" w:hAnsi="Times New Roman" w:cs="Times New Roman"/>
          <w:b/>
        </w:rPr>
        <w:t>и</w:t>
      </w:r>
      <w:r w:rsidRPr="00CD22E2">
        <w:rPr>
          <w:rFonts w:ascii="Times New Roman" w:hAnsi="Times New Roman" w:cs="Times New Roman"/>
          <w:b/>
        </w:rPr>
        <w:t xml:space="preserve"> образовательн</w:t>
      </w:r>
      <w:r w:rsidR="004B71B9" w:rsidRPr="00CD22E2">
        <w:rPr>
          <w:rFonts w:ascii="Times New Roman" w:hAnsi="Times New Roman" w:cs="Times New Roman"/>
          <w:b/>
        </w:rPr>
        <w:t>ой</w:t>
      </w:r>
      <w:r w:rsidRPr="00CD22E2">
        <w:rPr>
          <w:rFonts w:ascii="Times New Roman" w:hAnsi="Times New Roman" w:cs="Times New Roman"/>
          <w:b/>
        </w:rPr>
        <w:t xml:space="preserve"> организаци</w:t>
      </w:r>
      <w:r w:rsidR="004B71B9" w:rsidRPr="00CD22E2">
        <w:rPr>
          <w:rFonts w:ascii="Times New Roman" w:hAnsi="Times New Roman" w:cs="Times New Roman"/>
          <w:b/>
        </w:rPr>
        <w:t>и</w:t>
      </w:r>
      <w:r w:rsidRPr="00CD22E2">
        <w:rPr>
          <w:rFonts w:ascii="Times New Roman" w:hAnsi="Times New Roman" w:cs="Times New Roman"/>
          <w:b/>
        </w:rPr>
        <w:t xml:space="preserve"> </w:t>
      </w:r>
    </w:p>
    <w:p w14:paraId="19C6A9E2" w14:textId="77777777" w:rsidR="004B71B9" w:rsidRPr="00CD22E2" w:rsidRDefault="00587703" w:rsidP="004B71B9">
      <w:pPr>
        <w:spacing w:line="360" w:lineRule="auto"/>
        <w:jc w:val="center"/>
        <w:rPr>
          <w:rFonts w:ascii="Times New Roman" w:hAnsi="Times New Roman" w:cs="Times New Roman"/>
          <w:b/>
        </w:rPr>
      </w:pPr>
      <w:r w:rsidRPr="00CD22E2">
        <w:rPr>
          <w:rFonts w:ascii="Times New Roman" w:hAnsi="Times New Roman" w:cs="Times New Roman"/>
          <w:b/>
        </w:rPr>
        <w:t>по работе с</w:t>
      </w:r>
      <w:r w:rsidR="004B71B9" w:rsidRPr="00CD22E2">
        <w:rPr>
          <w:rFonts w:ascii="Times New Roman" w:hAnsi="Times New Roman" w:cs="Times New Roman"/>
          <w:b/>
        </w:rPr>
        <w:t>о</w:t>
      </w:r>
      <w:r w:rsidRPr="00CD22E2">
        <w:rPr>
          <w:rFonts w:ascii="Times New Roman" w:hAnsi="Times New Roman" w:cs="Times New Roman"/>
          <w:b/>
        </w:rPr>
        <w:t xml:space="preserve"> страниц</w:t>
      </w:r>
      <w:r w:rsidR="004B71B9" w:rsidRPr="00CD22E2">
        <w:rPr>
          <w:rFonts w:ascii="Times New Roman" w:hAnsi="Times New Roman" w:cs="Times New Roman"/>
          <w:b/>
        </w:rPr>
        <w:t>ей</w:t>
      </w:r>
      <w:r w:rsidRPr="00CD22E2">
        <w:rPr>
          <w:rFonts w:ascii="Times New Roman" w:hAnsi="Times New Roman" w:cs="Times New Roman"/>
          <w:b/>
        </w:rPr>
        <w:t xml:space="preserve"> </w:t>
      </w:r>
      <w:r w:rsidR="004B71B9" w:rsidRPr="00CD22E2">
        <w:rPr>
          <w:rFonts w:ascii="Times New Roman" w:hAnsi="Times New Roman" w:cs="Times New Roman"/>
          <w:b/>
        </w:rPr>
        <w:t xml:space="preserve">«Бережливые технологии» </w:t>
      </w:r>
    </w:p>
    <w:p w14:paraId="6D3405A3" w14:textId="756FFEAB" w:rsidR="007C2BCD" w:rsidRPr="00CD22E2" w:rsidRDefault="004B71B9" w:rsidP="004B71B9">
      <w:pPr>
        <w:spacing w:line="360" w:lineRule="auto"/>
        <w:jc w:val="center"/>
        <w:rPr>
          <w:rFonts w:ascii="Times New Roman" w:hAnsi="Times New Roman" w:cs="Times New Roman"/>
          <w:b/>
        </w:rPr>
      </w:pPr>
      <w:r w:rsidRPr="00CD22E2">
        <w:rPr>
          <w:rFonts w:ascii="Times New Roman" w:hAnsi="Times New Roman" w:cs="Times New Roman"/>
          <w:b/>
        </w:rPr>
        <w:t>сайта образовательной организации в сети «Интернет»</w:t>
      </w:r>
    </w:p>
    <w:p w14:paraId="3F0892A7" w14:textId="77777777" w:rsidR="00901D89" w:rsidRPr="00901D89" w:rsidRDefault="00901D89" w:rsidP="007C2BCD">
      <w:pPr>
        <w:spacing w:line="360" w:lineRule="auto"/>
        <w:ind w:firstLine="709"/>
        <w:jc w:val="both"/>
        <w:rPr>
          <w:rFonts w:ascii="Times New Roman" w:hAnsi="Times New Roman" w:cs="Times New Roman"/>
        </w:rPr>
      </w:pPr>
    </w:p>
    <w:p w14:paraId="0E4AD26A" w14:textId="55D2CAD5" w:rsidR="00587703" w:rsidRPr="00901D89" w:rsidRDefault="00587703" w:rsidP="007C2BCD">
      <w:pPr>
        <w:spacing w:line="360" w:lineRule="auto"/>
        <w:ind w:firstLine="709"/>
        <w:jc w:val="both"/>
        <w:rPr>
          <w:rFonts w:ascii="Times New Roman" w:hAnsi="Times New Roman" w:cs="Times New Roman"/>
        </w:rPr>
      </w:pPr>
      <w:r w:rsidRPr="00901D89">
        <w:rPr>
          <w:rFonts w:ascii="Times New Roman" w:hAnsi="Times New Roman" w:cs="Times New Roman"/>
        </w:rPr>
        <w:t>Администраци</w:t>
      </w:r>
      <w:r w:rsidR="004B71B9" w:rsidRPr="00901D89">
        <w:rPr>
          <w:rFonts w:ascii="Times New Roman" w:hAnsi="Times New Roman" w:cs="Times New Roman"/>
        </w:rPr>
        <w:t>и</w:t>
      </w:r>
      <w:r w:rsidRPr="00901D89">
        <w:rPr>
          <w:rFonts w:ascii="Times New Roman" w:hAnsi="Times New Roman" w:cs="Times New Roman"/>
        </w:rPr>
        <w:t xml:space="preserve"> образовательн</w:t>
      </w:r>
      <w:r w:rsidR="004B71B9" w:rsidRPr="00901D89">
        <w:rPr>
          <w:rFonts w:ascii="Times New Roman" w:hAnsi="Times New Roman" w:cs="Times New Roman"/>
        </w:rPr>
        <w:t>ой</w:t>
      </w:r>
      <w:r w:rsidRPr="00901D89">
        <w:rPr>
          <w:rFonts w:ascii="Times New Roman" w:hAnsi="Times New Roman" w:cs="Times New Roman"/>
        </w:rPr>
        <w:t xml:space="preserve"> организаци</w:t>
      </w:r>
      <w:r w:rsidR="004B71B9" w:rsidRPr="00901D89">
        <w:rPr>
          <w:rFonts w:ascii="Times New Roman" w:hAnsi="Times New Roman" w:cs="Times New Roman"/>
        </w:rPr>
        <w:t>и</w:t>
      </w:r>
      <w:r w:rsidRPr="00901D89">
        <w:rPr>
          <w:rFonts w:ascii="Times New Roman" w:hAnsi="Times New Roman" w:cs="Times New Roman"/>
        </w:rPr>
        <w:t xml:space="preserve"> рекомендуется в работе </w:t>
      </w:r>
      <w:r w:rsidR="00901D89" w:rsidRPr="00901D89">
        <w:rPr>
          <w:rFonts w:ascii="Times New Roman" w:hAnsi="Times New Roman" w:cs="Times New Roman"/>
        </w:rPr>
        <w:t xml:space="preserve">со </w:t>
      </w:r>
      <w:r w:rsidRPr="00901D89">
        <w:rPr>
          <w:rFonts w:ascii="Times New Roman" w:hAnsi="Times New Roman" w:cs="Times New Roman"/>
        </w:rPr>
        <w:t>страниц</w:t>
      </w:r>
      <w:r w:rsidR="00901D89" w:rsidRPr="00901D89">
        <w:rPr>
          <w:rFonts w:ascii="Times New Roman" w:hAnsi="Times New Roman" w:cs="Times New Roman"/>
        </w:rPr>
        <w:t>ей</w:t>
      </w:r>
      <w:r w:rsidRPr="00901D89">
        <w:rPr>
          <w:rFonts w:ascii="Times New Roman" w:hAnsi="Times New Roman" w:cs="Times New Roman"/>
        </w:rPr>
        <w:t xml:space="preserve"> </w:t>
      </w:r>
      <w:r w:rsidR="00901D89" w:rsidRPr="00901D89">
        <w:rPr>
          <w:rFonts w:ascii="Times New Roman" w:hAnsi="Times New Roman" w:cs="Times New Roman"/>
        </w:rPr>
        <w:t xml:space="preserve">«Бережливые технологии» сайта образовательной организации в сети «Интернет» </w:t>
      </w:r>
      <w:r w:rsidRPr="00901D89">
        <w:rPr>
          <w:rFonts w:ascii="Times New Roman" w:hAnsi="Times New Roman" w:cs="Times New Roman"/>
        </w:rPr>
        <w:t>учесть следующие рекомендации.</w:t>
      </w:r>
    </w:p>
    <w:p w14:paraId="378FCC26" w14:textId="77777777" w:rsidR="00901D89" w:rsidRPr="00901D89" w:rsidRDefault="00901D89" w:rsidP="00901D89">
      <w:pPr>
        <w:spacing w:line="360" w:lineRule="auto"/>
        <w:ind w:firstLine="709"/>
        <w:jc w:val="both"/>
        <w:rPr>
          <w:rFonts w:ascii="Times New Roman" w:hAnsi="Times New Roman" w:cs="Times New Roman"/>
        </w:rPr>
      </w:pPr>
      <w:r w:rsidRPr="00901D89">
        <w:rPr>
          <w:rFonts w:ascii="Times New Roman" w:hAnsi="Times New Roman" w:cs="Times New Roman"/>
        </w:rPr>
        <w:t>Страница «Бережливые технологии» сайта образовательной организации в сети «Интернет» предполагает ведение постоянной работы по ее содержательному наполнению, включая обеспечение ее регулярного обновления новой и уникальной информацией, разработанной педагогическим коллективом, и систематизацию размещаемых материалов.</w:t>
      </w:r>
    </w:p>
    <w:p w14:paraId="22979810" w14:textId="77777777" w:rsidR="00901D89" w:rsidRPr="00901D89" w:rsidRDefault="00901D89" w:rsidP="00901D89">
      <w:pPr>
        <w:spacing w:line="360" w:lineRule="auto"/>
        <w:ind w:firstLine="709"/>
        <w:jc w:val="both"/>
        <w:rPr>
          <w:rFonts w:ascii="Times New Roman" w:hAnsi="Times New Roman" w:cs="Times New Roman"/>
        </w:rPr>
      </w:pPr>
      <w:r w:rsidRPr="00901D89">
        <w:rPr>
          <w:rFonts w:ascii="Times New Roman" w:hAnsi="Times New Roman" w:cs="Times New Roman"/>
        </w:rPr>
        <w:t xml:space="preserve">С целью популяризации, повышения узнаваемости страницы «Бережливые технологии» сайта образовательной организации в сети «Интернет» рекомендуется разместить ссылку на страницу «Бережливые технологии» на сайте образовательной </w:t>
      </w:r>
      <w:r w:rsidRPr="00901D89">
        <w:rPr>
          <w:rFonts w:ascii="Times New Roman" w:hAnsi="Times New Roman" w:cs="Times New Roman"/>
        </w:rPr>
        <w:lastRenderedPageBreak/>
        <w:t>организации в сети «Интернет»; принимать участие в профессиональных конкурсах Интернет-ресурсов.</w:t>
      </w:r>
    </w:p>
    <w:p w14:paraId="46EEF838" w14:textId="77777777" w:rsidR="00901D89" w:rsidRPr="00901D89" w:rsidRDefault="00901D89" w:rsidP="00901D89">
      <w:pPr>
        <w:spacing w:line="360" w:lineRule="auto"/>
        <w:ind w:firstLine="709"/>
        <w:jc w:val="both"/>
        <w:rPr>
          <w:rFonts w:ascii="Times New Roman" w:hAnsi="Times New Roman" w:cs="Times New Roman"/>
        </w:rPr>
      </w:pPr>
      <w:r w:rsidRPr="00901D89">
        <w:rPr>
          <w:rFonts w:ascii="Times New Roman" w:hAnsi="Times New Roman" w:cs="Times New Roman"/>
        </w:rPr>
        <w:t>Руководителю рекомендуется:</w:t>
      </w:r>
    </w:p>
    <w:p w14:paraId="5DF2FF35" w14:textId="77777777" w:rsidR="00901D89" w:rsidRPr="00901D89" w:rsidRDefault="00901D89" w:rsidP="00901D89">
      <w:pPr>
        <w:pStyle w:val="ab"/>
        <w:numPr>
          <w:ilvl w:val="0"/>
          <w:numId w:val="30"/>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Проводить регулярный мониторинг страницы сайта на предмет ее соответствия данным методическим рекомендациям;</w:t>
      </w:r>
    </w:p>
    <w:p w14:paraId="32C20A9E" w14:textId="5598E6D6" w:rsidR="00587703" w:rsidRPr="00901D89" w:rsidRDefault="00901D89" w:rsidP="00901D89">
      <w:pPr>
        <w:pStyle w:val="ab"/>
        <w:numPr>
          <w:ilvl w:val="0"/>
          <w:numId w:val="30"/>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У</w:t>
      </w:r>
      <w:r w:rsidR="00587703" w:rsidRPr="00901D89">
        <w:rPr>
          <w:rFonts w:ascii="Times New Roman" w:hAnsi="Times New Roman" w:cs="Times New Roman"/>
        </w:rPr>
        <w:t xml:space="preserve">читывать </w:t>
      </w:r>
      <w:r w:rsidRPr="00901D89">
        <w:rPr>
          <w:rFonts w:ascii="Times New Roman" w:hAnsi="Times New Roman" w:cs="Times New Roman"/>
        </w:rPr>
        <w:t xml:space="preserve">активность </w:t>
      </w:r>
      <w:r w:rsidR="00587703" w:rsidRPr="00901D89">
        <w:rPr>
          <w:rFonts w:ascii="Times New Roman" w:hAnsi="Times New Roman" w:cs="Times New Roman"/>
        </w:rPr>
        <w:t>педагогически</w:t>
      </w:r>
      <w:r w:rsidRPr="00901D89">
        <w:rPr>
          <w:rFonts w:ascii="Times New Roman" w:hAnsi="Times New Roman" w:cs="Times New Roman"/>
        </w:rPr>
        <w:t>х</w:t>
      </w:r>
      <w:r w:rsidR="00587703" w:rsidRPr="00901D89">
        <w:rPr>
          <w:rFonts w:ascii="Times New Roman" w:hAnsi="Times New Roman" w:cs="Times New Roman"/>
        </w:rPr>
        <w:t xml:space="preserve"> работник</w:t>
      </w:r>
      <w:r w:rsidRPr="00901D89">
        <w:rPr>
          <w:rFonts w:ascii="Times New Roman" w:hAnsi="Times New Roman" w:cs="Times New Roman"/>
        </w:rPr>
        <w:t>ов в создании и наполнении</w:t>
      </w:r>
      <w:r w:rsidR="00587703" w:rsidRPr="00901D89">
        <w:rPr>
          <w:rFonts w:ascii="Times New Roman" w:hAnsi="Times New Roman" w:cs="Times New Roman"/>
        </w:rPr>
        <w:t xml:space="preserve"> страниц</w:t>
      </w:r>
      <w:r w:rsidRPr="00901D89">
        <w:rPr>
          <w:rFonts w:ascii="Times New Roman" w:hAnsi="Times New Roman" w:cs="Times New Roman"/>
        </w:rPr>
        <w:t>ы</w:t>
      </w:r>
      <w:r w:rsidR="00587703" w:rsidRPr="00901D89">
        <w:rPr>
          <w:rFonts w:ascii="Times New Roman" w:hAnsi="Times New Roman" w:cs="Times New Roman"/>
        </w:rPr>
        <w:t xml:space="preserve"> сайт</w:t>
      </w:r>
      <w:r w:rsidRPr="00901D89">
        <w:rPr>
          <w:rFonts w:ascii="Times New Roman" w:hAnsi="Times New Roman" w:cs="Times New Roman"/>
        </w:rPr>
        <w:t xml:space="preserve">а </w:t>
      </w:r>
      <w:r w:rsidR="00587703" w:rsidRPr="00901D89">
        <w:rPr>
          <w:rFonts w:ascii="Times New Roman" w:hAnsi="Times New Roman" w:cs="Times New Roman"/>
        </w:rPr>
        <w:t>при выделении премий, доплат и надбавок стимулирующего и поощрительного характера</w:t>
      </w:r>
      <w:r w:rsidRPr="00901D89">
        <w:rPr>
          <w:rFonts w:ascii="Times New Roman" w:hAnsi="Times New Roman" w:cs="Times New Roman"/>
        </w:rPr>
        <w:t>, при проведении аттестации на соответствие занимаемой должности;</w:t>
      </w:r>
    </w:p>
    <w:p w14:paraId="591E2DCF" w14:textId="4D0EC89C" w:rsidR="00587703" w:rsidRPr="00901D89" w:rsidRDefault="00587703" w:rsidP="00901D89">
      <w:pPr>
        <w:pStyle w:val="ab"/>
        <w:numPr>
          <w:ilvl w:val="0"/>
          <w:numId w:val="30"/>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Включать информацию о страниц</w:t>
      </w:r>
      <w:r w:rsidR="00901D89" w:rsidRPr="00901D89">
        <w:rPr>
          <w:rFonts w:ascii="Times New Roman" w:hAnsi="Times New Roman" w:cs="Times New Roman"/>
        </w:rPr>
        <w:t>е</w:t>
      </w:r>
      <w:r w:rsidRPr="00901D89">
        <w:rPr>
          <w:rFonts w:ascii="Times New Roman" w:hAnsi="Times New Roman" w:cs="Times New Roman"/>
        </w:rPr>
        <w:t xml:space="preserve"> </w:t>
      </w:r>
      <w:r w:rsidR="00901D89" w:rsidRPr="00901D89">
        <w:rPr>
          <w:rFonts w:ascii="Times New Roman" w:hAnsi="Times New Roman" w:cs="Times New Roman"/>
        </w:rPr>
        <w:t xml:space="preserve">«Бережливые технологии» сайта образовательной организации в сети «Интернет» </w:t>
      </w:r>
      <w:r w:rsidRPr="00901D89">
        <w:rPr>
          <w:rFonts w:ascii="Times New Roman" w:hAnsi="Times New Roman" w:cs="Times New Roman"/>
        </w:rPr>
        <w:t>в публичные отчеты и доклады о деятельности образовательной организации;</w:t>
      </w:r>
    </w:p>
    <w:p w14:paraId="4F3F3219" w14:textId="1855EAC9" w:rsidR="00587703" w:rsidRPr="00901D89" w:rsidRDefault="00587703" w:rsidP="00901D89">
      <w:pPr>
        <w:pStyle w:val="ab"/>
        <w:numPr>
          <w:ilvl w:val="0"/>
          <w:numId w:val="30"/>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 xml:space="preserve">Рекомендовать педагогическим работникам размещать </w:t>
      </w:r>
      <w:r w:rsidR="00901D89" w:rsidRPr="00901D89">
        <w:rPr>
          <w:rFonts w:ascii="Times New Roman" w:hAnsi="Times New Roman" w:cs="Times New Roman"/>
        </w:rPr>
        <w:t>актуальную информацию на странице «Бережливые технологии» сайта образовательной организации в сети «Интернет»</w:t>
      </w:r>
      <w:r w:rsidRPr="00901D89">
        <w:rPr>
          <w:rFonts w:ascii="Times New Roman" w:hAnsi="Times New Roman" w:cs="Times New Roman"/>
        </w:rPr>
        <w:t>;</w:t>
      </w:r>
    </w:p>
    <w:p w14:paraId="4671CE4F" w14:textId="77389977" w:rsidR="00587703" w:rsidRPr="00901D89" w:rsidRDefault="00587703" w:rsidP="00901D89">
      <w:pPr>
        <w:pStyle w:val="ab"/>
        <w:numPr>
          <w:ilvl w:val="0"/>
          <w:numId w:val="30"/>
        </w:numPr>
        <w:tabs>
          <w:tab w:val="left" w:pos="993"/>
        </w:tabs>
        <w:spacing w:line="360" w:lineRule="auto"/>
        <w:ind w:left="0" w:firstLine="709"/>
        <w:jc w:val="both"/>
        <w:rPr>
          <w:rFonts w:ascii="Times New Roman" w:hAnsi="Times New Roman" w:cs="Times New Roman"/>
        </w:rPr>
      </w:pPr>
      <w:r w:rsidRPr="00901D89">
        <w:rPr>
          <w:rFonts w:ascii="Times New Roman" w:hAnsi="Times New Roman" w:cs="Times New Roman"/>
        </w:rPr>
        <w:t xml:space="preserve">Оказывать организационную и методическую поддержку работникам образовательной организации, в частности путем их направления на повышение квалификации по вопросам создания и ведения </w:t>
      </w:r>
      <w:r w:rsidR="00901D89" w:rsidRPr="00901D89">
        <w:rPr>
          <w:rFonts w:ascii="Times New Roman" w:hAnsi="Times New Roman" w:cs="Times New Roman"/>
        </w:rPr>
        <w:t>страницы «Бережливые технологии» сайта образовательной организации в сети «Интернет»</w:t>
      </w:r>
      <w:r w:rsidRPr="00901D89">
        <w:rPr>
          <w:rFonts w:ascii="Times New Roman" w:hAnsi="Times New Roman" w:cs="Times New Roman"/>
        </w:rPr>
        <w:t>.</w:t>
      </w:r>
    </w:p>
    <w:p w14:paraId="77E91A2B" w14:textId="77777777" w:rsidR="00F46448" w:rsidRPr="00F46448" w:rsidRDefault="00F46448" w:rsidP="007C2BCD">
      <w:pPr>
        <w:spacing w:line="360" w:lineRule="auto"/>
        <w:ind w:firstLine="709"/>
        <w:jc w:val="both"/>
        <w:rPr>
          <w:rFonts w:ascii="Times New Roman" w:hAnsi="Times New Roman" w:cs="Times New Roman"/>
          <w:highlight w:val="yellow"/>
        </w:rPr>
      </w:pPr>
    </w:p>
    <w:p w14:paraId="6ABF4A78" w14:textId="77777777" w:rsidR="007C2BCD" w:rsidRPr="00F46448" w:rsidRDefault="007C2BCD" w:rsidP="007C2BCD">
      <w:pPr>
        <w:spacing w:line="360" w:lineRule="auto"/>
        <w:ind w:firstLine="709"/>
        <w:jc w:val="both"/>
        <w:rPr>
          <w:rFonts w:ascii="Times New Roman" w:hAnsi="Times New Roman" w:cs="Times New Roman"/>
          <w:highlight w:val="yellow"/>
        </w:rPr>
      </w:pPr>
    </w:p>
    <w:p w14:paraId="4D53DA5C" w14:textId="08B57102" w:rsidR="007C2BCD" w:rsidRPr="00F46448" w:rsidRDefault="007C2BCD">
      <w:pPr>
        <w:rPr>
          <w:rFonts w:ascii="Times New Roman" w:hAnsi="Times New Roman" w:cs="Times New Roman"/>
          <w:highlight w:val="yellow"/>
        </w:rPr>
      </w:pPr>
    </w:p>
    <w:p w14:paraId="72494A11" w14:textId="77777777" w:rsidR="00901D89" w:rsidRDefault="00901D89" w:rsidP="007C2BCD">
      <w:pPr>
        <w:jc w:val="center"/>
        <w:rPr>
          <w:rFonts w:ascii="Times New Roman" w:hAnsi="Times New Roman" w:cs="Times New Roman"/>
          <w:b/>
          <w:highlight w:val="yellow"/>
        </w:rPr>
      </w:pPr>
      <w:r>
        <w:rPr>
          <w:rFonts w:ascii="Times New Roman" w:hAnsi="Times New Roman" w:cs="Times New Roman"/>
          <w:b/>
          <w:highlight w:val="yellow"/>
        </w:rPr>
        <w:br w:type="page"/>
      </w:r>
    </w:p>
    <w:p w14:paraId="567D64B6" w14:textId="77777777" w:rsidR="00901D89" w:rsidRDefault="00901D89" w:rsidP="00901D89">
      <w:pPr>
        <w:jc w:val="right"/>
        <w:rPr>
          <w:rFonts w:ascii="Times New Roman" w:hAnsi="Times New Roman" w:cs="Times New Roman"/>
          <w:b/>
        </w:rPr>
      </w:pPr>
      <w:r w:rsidRPr="000E15C2">
        <w:rPr>
          <w:rFonts w:ascii="Times New Roman" w:hAnsi="Times New Roman" w:cs="Times New Roman"/>
          <w:b/>
        </w:rPr>
        <w:lastRenderedPageBreak/>
        <w:t>Приложение 1</w:t>
      </w:r>
    </w:p>
    <w:p w14:paraId="3D418C99" w14:textId="77777777" w:rsidR="00CD22E2" w:rsidRDefault="00CD22E2" w:rsidP="00901D89">
      <w:pPr>
        <w:jc w:val="center"/>
        <w:rPr>
          <w:rFonts w:ascii="Times New Roman" w:hAnsi="Times New Roman" w:cs="Times New Roman"/>
          <w:b/>
        </w:rPr>
      </w:pPr>
    </w:p>
    <w:p w14:paraId="238D75FB" w14:textId="77777777" w:rsidR="00901D89" w:rsidRDefault="00901D89" w:rsidP="00CD22E2">
      <w:pPr>
        <w:spacing w:line="360" w:lineRule="auto"/>
        <w:jc w:val="center"/>
        <w:rPr>
          <w:rFonts w:ascii="Times New Roman" w:hAnsi="Times New Roman" w:cs="Times New Roman"/>
          <w:b/>
        </w:rPr>
      </w:pPr>
      <w:r>
        <w:rPr>
          <w:rFonts w:ascii="Times New Roman" w:hAnsi="Times New Roman" w:cs="Times New Roman"/>
          <w:b/>
        </w:rPr>
        <w:t>Рекомендации к заполнению листов проблем (ТФ4)  и предложений (ТФ5)</w:t>
      </w:r>
    </w:p>
    <w:p w14:paraId="04F3EC30" w14:textId="77777777" w:rsidR="00901D89" w:rsidRPr="000E15C2" w:rsidRDefault="00901D89" w:rsidP="00CD22E2">
      <w:pPr>
        <w:spacing w:line="360" w:lineRule="auto"/>
        <w:jc w:val="center"/>
        <w:rPr>
          <w:rFonts w:ascii="Times New Roman" w:hAnsi="Times New Roman" w:cs="Times New Roman"/>
          <w:b/>
        </w:rPr>
      </w:pPr>
    </w:p>
    <w:p w14:paraId="1CB8A44A" w14:textId="77777777" w:rsidR="00901D89" w:rsidRPr="008F66A8" w:rsidRDefault="00901D89" w:rsidP="00CD22E2">
      <w:pPr>
        <w:spacing w:line="360" w:lineRule="auto"/>
        <w:ind w:firstLine="709"/>
        <w:jc w:val="both"/>
        <w:rPr>
          <w:rFonts w:ascii="Times New Roman" w:hAnsi="Times New Roman" w:cs="Times New Roman"/>
        </w:rPr>
      </w:pPr>
      <w:r w:rsidRPr="008F66A8">
        <w:rPr>
          <w:rFonts w:ascii="Times New Roman" w:hAnsi="Times New Roman" w:cs="Times New Roman"/>
        </w:rPr>
        <w:t>Для оформления листов проблем и предложений рекомендуется использовать бумагу формата А2.</w:t>
      </w:r>
    </w:p>
    <w:p w14:paraId="16BB9184" w14:textId="77777777" w:rsidR="00CD22E2" w:rsidRDefault="00CD22E2" w:rsidP="00901D89">
      <w:pPr>
        <w:jc w:val="both"/>
        <w:rPr>
          <w:rFonts w:ascii="Times New Roman" w:hAnsi="Times New Roman" w:cs="Times New Roman"/>
        </w:rPr>
      </w:pPr>
    </w:p>
    <w:p w14:paraId="72835CDB" w14:textId="77777777" w:rsidR="00901D89" w:rsidRPr="00CD22E2" w:rsidRDefault="00901D89" w:rsidP="00CD22E2">
      <w:pPr>
        <w:spacing w:line="360" w:lineRule="auto"/>
        <w:jc w:val="both"/>
        <w:rPr>
          <w:rFonts w:ascii="Times New Roman" w:hAnsi="Times New Roman" w:cs="Times New Roman"/>
        </w:rPr>
      </w:pPr>
      <w:r w:rsidRPr="00CD22E2">
        <w:rPr>
          <w:rFonts w:ascii="Times New Roman" w:hAnsi="Times New Roman" w:cs="Times New Roman"/>
        </w:rPr>
        <w:t>ТФ 4 Лист проблем</w:t>
      </w:r>
    </w:p>
    <w:tbl>
      <w:tblPr>
        <w:tblStyle w:val="ac"/>
        <w:tblW w:w="5000" w:type="pct"/>
        <w:tblLook w:val="04A0" w:firstRow="1" w:lastRow="0" w:firstColumn="1" w:lastColumn="0" w:noHBand="0" w:noVBand="1"/>
      </w:tblPr>
      <w:tblGrid>
        <w:gridCol w:w="565"/>
        <w:gridCol w:w="2152"/>
        <w:gridCol w:w="1406"/>
        <w:gridCol w:w="985"/>
        <w:gridCol w:w="1827"/>
        <w:gridCol w:w="1266"/>
        <w:gridCol w:w="1364"/>
      </w:tblGrid>
      <w:tr w:rsidR="00901D89" w:rsidRPr="00D96819" w14:paraId="5500C853" w14:textId="77777777" w:rsidTr="00CD22E2">
        <w:tc>
          <w:tcPr>
            <w:tcW w:w="295" w:type="pct"/>
          </w:tcPr>
          <w:p w14:paraId="348E43AE"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 п/п</w:t>
            </w:r>
          </w:p>
        </w:tc>
        <w:tc>
          <w:tcPr>
            <w:tcW w:w="1125" w:type="pct"/>
          </w:tcPr>
          <w:p w14:paraId="50C7494B"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Наименование проблемы</w:t>
            </w:r>
          </w:p>
        </w:tc>
        <w:tc>
          <w:tcPr>
            <w:tcW w:w="735" w:type="pct"/>
          </w:tcPr>
          <w:p w14:paraId="0853AF58"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Дата написания</w:t>
            </w:r>
          </w:p>
        </w:tc>
        <w:tc>
          <w:tcPr>
            <w:tcW w:w="515" w:type="pct"/>
          </w:tcPr>
          <w:p w14:paraId="0D7A886E"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Статус</w:t>
            </w:r>
          </w:p>
        </w:tc>
        <w:tc>
          <w:tcPr>
            <w:tcW w:w="955" w:type="pct"/>
          </w:tcPr>
          <w:p w14:paraId="6EE8BDAA" w14:textId="77777777" w:rsidR="00CD22E2"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 xml:space="preserve">ФИО </w:t>
            </w:r>
          </w:p>
          <w:p w14:paraId="30D0A60D" w14:textId="71C10B21"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исполнителя</w:t>
            </w:r>
          </w:p>
        </w:tc>
        <w:tc>
          <w:tcPr>
            <w:tcW w:w="662" w:type="pct"/>
          </w:tcPr>
          <w:p w14:paraId="4F7EFC24"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Дата решения</w:t>
            </w:r>
          </w:p>
        </w:tc>
        <w:tc>
          <w:tcPr>
            <w:tcW w:w="713" w:type="pct"/>
          </w:tcPr>
          <w:p w14:paraId="559BCC7D"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Примечания</w:t>
            </w:r>
          </w:p>
        </w:tc>
      </w:tr>
      <w:tr w:rsidR="00901D89" w14:paraId="09F2D3FB" w14:textId="77777777" w:rsidTr="00CD22E2">
        <w:tc>
          <w:tcPr>
            <w:tcW w:w="295" w:type="pct"/>
          </w:tcPr>
          <w:p w14:paraId="1A120E18" w14:textId="77777777" w:rsidR="00901D89" w:rsidRDefault="00901D89" w:rsidP="009276E6">
            <w:pPr>
              <w:jc w:val="both"/>
              <w:rPr>
                <w:rFonts w:ascii="Times New Roman" w:hAnsi="Times New Roman" w:cs="Times New Roman"/>
              </w:rPr>
            </w:pPr>
          </w:p>
        </w:tc>
        <w:tc>
          <w:tcPr>
            <w:tcW w:w="1125" w:type="pct"/>
          </w:tcPr>
          <w:p w14:paraId="41B35E73" w14:textId="77777777" w:rsidR="00901D89" w:rsidRDefault="00901D89" w:rsidP="009276E6">
            <w:pPr>
              <w:jc w:val="both"/>
              <w:rPr>
                <w:rFonts w:ascii="Times New Roman" w:hAnsi="Times New Roman" w:cs="Times New Roman"/>
              </w:rPr>
            </w:pPr>
          </w:p>
        </w:tc>
        <w:tc>
          <w:tcPr>
            <w:tcW w:w="735" w:type="pct"/>
          </w:tcPr>
          <w:p w14:paraId="193B304E" w14:textId="77777777" w:rsidR="00901D89" w:rsidRDefault="00901D89" w:rsidP="009276E6">
            <w:pPr>
              <w:jc w:val="both"/>
              <w:rPr>
                <w:rFonts w:ascii="Times New Roman" w:hAnsi="Times New Roman" w:cs="Times New Roman"/>
              </w:rPr>
            </w:pPr>
          </w:p>
        </w:tc>
        <w:tc>
          <w:tcPr>
            <w:tcW w:w="515" w:type="pct"/>
          </w:tcPr>
          <w:p w14:paraId="0EB8E19A" w14:textId="144D5061" w:rsidR="00901D89" w:rsidRDefault="00901D89" w:rsidP="009276E6">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2D9B5F8" wp14:editId="44D40193">
                      <wp:simplePos x="0" y="0"/>
                      <wp:positionH relativeFrom="column">
                        <wp:posOffset>76835</wp:posOffset>
                      </wp:positionH>
                      <wp:positionV relativeFrom="paragraph">
                        <wp:posOffset>104140</wp:posOffset>
                      </wp:positionV>
                      <wp:extent cx="271780" cy="255270"/>
                      <wp:effectExtent l="10795" t="13970" r="12700" b="6985"/>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255270"/>
                                <a:chOff x="5708" y="3243"/>
                                <a:chExt cx="428" cy="402"/>
                              </a:xfrm>
                            </wpg:grpSpPr>
                            <wps:wsp>
                              <wps:cNvPr id="22" name="Oval 3"/>
                              <wps:cNvSpPr>
                                <a:spLocks noChangeArrowheads="1"/>
                              </wps:cNvSpPr>
                              <wps:spPr bwMode="auto">
                                <a:xfrm>
                                  <a:off x="5708" y="3243"/>
                                  <a:ext cx="428"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AutoShape 4"/>
                              <wps:cNvCnPr>
                                <a:cxnSpLocks noChangeShapeType="1"/>
                              </wps:cNvCnPr>
                              <wps:spPr bwMode="auto">
                                <a:xfrm>
                                  <a:off x="5929" y="3243"/>
                                  <a:ext cx="13"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08" y="3425"/>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margin-left:6.05pt;margin-top:8.2pt;width:21.4pt;height:20.1pt;z-index:251659264" coordorigin="5708,3243" coordsize="42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">
                      <v:oval id="Oval 3" o:spid="_x0000_s1027" style="position:absolute;left:5708;top:3243;width:42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shapetype id="_x0000_t32" coordsize="21600,21600" o:spt="32" o:oned="t" path="m,l21600,21600e" filled="f">
                        <v:path arrowok="t" fillok="f" o:connecttype="none"/>
                        <o:lock v:ext="edit" shapetype="t"/>
                      </v:shapetype>
                      <v:shape id="AutoShape 4" o:spid="_x0000_s1028" type="#_x0000_t32" style="position:absolute;left:5929;top:3243;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5" o:spid="_x0000_s1029" type="#_x0000_t32" style="position:absolute;left:5708;top:3425;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w:pict>
                </mc:Fallback>
              </mc:AlternateContent>
            </w:r>
          </w:p>
          <w:p w14:paraId="65B38C70" w14:textId="77777777" w:rsidR="00901D89" w:rsidRDefault="00901D89" w:rsidP="009276E6">
            <w:pPr>
              <w:jc w:val="both"/>
              <w:rPr>
                <w:rFonts w:ascii="Times New Roman" w:hAnsi="Times New Roman" w:cs="Times New Roman"/>
              </w:rPr>
            </w:pPr>
          </w:p>
          <w:p w14:paraId="341F8712" w14:textId="77777777" w:rsidR="00901D89" w:rsidRDefault="00901D89" w:rsidP="009276E6">
            <w:pPr>
              <w:jc w:val="both"/>
              <w:rPr>
                <w:rFonts w:ascii="Times New Roman" w:hAnsi="Times New Roman" w:cs="Times New Roman"/>
              </w:rPr>
            </w:pPr>
          </w:p>
        </w:tc>
        <w:tc>
          <w:tcPr>
            <w:tcW w:w="955" w:type="pct"/>
          </w:tcPr>
          <w:p w14:paraId="388D83F9" w14:textId="77777777" w:rsidR="00901D89" w:rsidRDefault="00901D89" w:rsidP="009276E6">
            <w:pPr>
              <w:jc w:val="both"/>
              <w:rPr>
                <w:rFonts w:ascii="Times New Roman" w:hAnsi="Times New Roman" w:cs="Times New Roman"/>
              </w:rPr>
            </w:pPr>
          </w:p>
        </w:tc>
        <w:tc>
          <w:tcPr>
            <w:tcW w:w="662" w:type="pct"/>
          </w:tcPr>
          <w:p w14:paraId="280CB768" w14:textId="77777777" w:rsidR="00901D89" w:rsidRDefault="00901D89" w:rsidP="009276E6">
            <w:pPr>
              <w:jc w:val="both"/>
              <w:rPr>
                <w:rFonts w:ascii="Times New Roman" w:hAnsi="Times New Roman" w:cs="Times New Roman"/>
              </w:rPr>
            </w:pPr>
          </w:p>
        </w:tc>
        <w:tc>
          <w:tcPr>
            <w:tcW w:w="713" w:type="pct"/>
          </w:tcPr>
          <w:p w14:paraId="0AE4E35B" w14:textId="77777777" w:rsidR="00901D89" w:rsidRDefault="00901D89" w:rsidP="009276E6">
            <w:pPr>
              <w:jc w:val="both"/>
              <w:rPr>
                <w:rFonts w:ascii="Times New Roman" w:hAnsi="Times New Roman" w:cs="Times New Roman"/>
              </w:rPr>
            </w:pPr>
          </w:p>
        </w:tc>
      </w:tr>
    </w:tbl>
    <w:p w14:paraId="43BB0752" w14:textId="77777777" w:rsidR="00901D89" w:rsidRDefault="00901D89" w:rsidP="00901D89">
      <w:pPr>
        <w:ind w:firstLine="709"/>
        <w:jc w:val="both"/>
        <w:rPr>
          <w:rFonts w:ascii="Times New Roman" w:hAnsi="Times New Roman" w:cs="Times New Roman"/>
        </w:rPr>
      </w:pPr>
    </w:p>
    <w:tbl>
      <w:tblPr>
        <w:tblStyle w:val="ac"/>
        <w:tblW w:w="5000" w:type="pct"/>
        <w:tblLook w:val="04A0" w:firstRow="1" w:lastRow="0" w:firstColumn="1" w:lastColumn="0" w:noHBand="0" w:noVBand="1"/>
      </w:tblPr>
      <w:tblGrid>
        <w:gridCol w:w="1911"/>
        <w:gridCol w:w="1913"/>
        <w:gridCol w:w="1913"/>
        <w:gridCol w:w="1913"/>
        <w:gridCol w:w="1915"/>
      </w:tblGrid>
      <w:tr w:rsidR="00901D89" w14:paraId="3C2FB975" w14:textId="77777777" w:rsidTr="00CD22E2">
        <w:tc>
          <w:tcPr>
            <w:tcW w:w="999" w:type="pct"/>
          </w:tcPr>
          <w:p w14:paraId="7914A509" w14:textId="57026116" w:rsidR="00901D89" w:rsidRDefault="00901D89" w:rsidP="009276E6">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0288" behindDoc="0" locked="0" layoutInCell="1" allowOverlap="1" wp14:anchorId="75268B89" wp14:editId="52BDD0DC">
                      <wp:simplePos x="0" y="0"/>
                      <wp:positionH relativeFrom="column">
                        <wp:posOffset>407035</wp:posOffset>
                      </wp:positionH>
                      <wp:positionV relativeFrom="paragraph">
                        <wp:posOffset>80645</wp:posOffset>
                      </wp:positionV>
                      <wp:extent cx="358140" cy="301625"/>
                      <wp:effectExtent l="10795" t="6985" r="12065" b="571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301625"/>
                                <a:chOff x="5708" y="3243"/>
                                <a:chExt cx="428" cy="402"/>
                              </a:xfrm>
                            </wpg:grpSpPr>
                            <wps:wsp>
                              <wps:cNvPr id="18" name="Oval 7"/>
                              <wps:cNvSpPr>
                                <a:spLocks noChangeArrowheads="1"/>
                              </wps:cNvSpPr>
                              <wps:spPr bwMode="auto">
                                <a:xfrm>
                                  <a:off x="5708" y="3243"/>
                                  <a:ext cx="428"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AutoShape 8"/>
                              <wps:cNvCnPr>
                                <a:cxnSpLocks noChangeShapeType="1"/>
                              </wps:cNvCnPr>
                              <wps:spPr bwMode="auto">
                                <a:xfrm>
                                  <a:off x="5929" y="3243"/>
                                  <a:ext cx="13"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5708" y="3425"/>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margin-left:32.05pt;margin-top:6.35pt;width:28.2pt;height:23.75pt;z-index:251660288" coordorigin="5708,3243" coordsize="42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">
                      <v:oval id="Oval 7" o:spid="_x0000_s1027" style="position:absolute;left:5708;top:3243;width:42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shape id="AutoShape 8" o:spid="_x0000_s1028" type="#_x0000_t32" style="position:absolute;left:5929;top:3243;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9" o:spid="_x0000_s1029" type="#_x0000_t32" style="position:absolute;left:5708;top:3425;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group>
                  </w:pict>
                </mc:Fallback>
              </mc:AlternateContent>
            </w:r>
          </w:p>
          <w:p w14:paraId="280C38B7" w14:textId="77777777" w:rsidR="00901D89" w:rsidRDefault="00901D89" w:rsidP="009276E6">
            <w:pPr>
              <w:jc w:val="both"/>
              <w:rPr>
                <w:rFonts w:ascii="Times New Roman" w:hAnsi="Times New Roman" w:cs="Times New Roman"/>
              </w:rPr>
            </w:pPr>
          </w:p>
          <w:p w14:paraId="77E89447" w14:textId="77777777" w:rsidR="00901D89" w:rsidRDefault="00901D89" w:rsidP="009276E6">
            <w:pPr>
              <w:jc w:val="both"/>
              <w:rPr>
                <w:rFonts w:ascii="Times New Roman" w:hAnsi="Times New Roman" w:cs="Times New Roman"/>
              </w:rPr>
            </w:pPr>
          </w:p>
        </w:tc>
        <w:tc>
          <w:tcPr>
            <w:tcW w:w="1000" w:type="pct"/>
          </w:tcPr>
          <w:p w14:paraId="308D52CB" w14:textId="77777777" w:rsidR="00901D89" w:rsidRDefault="00901D89" w:rsidP="009276E6">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29D3A0B9" wp14:editId="59355AC9">
                  <wp:simplePos x="0" y="0"/>
                  <wp:positionH relativeFrom="column">
                    <wp:posOffset>367871</wp:posOffset>
                  </wp:positionH>
                  <wp:positionV relativeFrom="paragraph">
                    <wp:posOffset>110404</wp:posOffset>
                  </wp:positionV>
                  <wp:extent cx="425793" cy="325072"/>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5793" cy="3250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000" w:type="pct"/>
            <w:vAlign w:val="center"/>
          </w:tcPr>
          <w:p w14:paraId="38ADF7E9" w14:textId="77777777" w:rsidR="00901D89" w:rsidRDefault="00901D89" w:rsidP="009276E6">
            <w:pPr>
              <w:jc w:val="center"/>
              <w:rPr>
                <w:rFonts w:ascii="Times New Roman" w:hAnsi="Times New Roman" w:cs="Times New Roman"/>
              </w:rPr>
            </w:pPr>
            <w:r>
              <w:rPr>
                <w:rFonts w:ascii="Times New Roman" w:hAnsi="Times New Roman" w:cs="Times New Roman"/>
                <w:noProof/>
              </w:rPr>
              <w:drawing>
                <wp:inline distT="0" distB="0" distL="0" distR="0" wp14:anchorId="714B9786" wp14:editId="7C00D6ED">
                  <wp:extent cx="411840" cy="345068"/>
                  <wp:effectExtent l="19050" t="0" r="726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4312" cy="347139"/>
                          </a:xfrm>
                          <a:prstGeom prst="rect">
                            <a:avLst/>
                          </a:prstGeom>
                          <a:noFill/>
                          <a:ln w="9525">
                            <a:noFill/>
                            <a:miter lim="800000"/>
                            <a:headEnd/>
                            <a:tailEnd/>
                          </a:ln>
                        </pic:spPr>
                      </pic:pic>
                    </a:graphicData>
                  </a:graphic>
                </wp:inline>
              </w:drawing>
            </w:r>
          </w:p>
        </w:tc>
        <w:tc>
          <w:tcPr>
            <w:tcW w:w="1000" w:type="pct"/>
            <w:vAlign w:val="center"/>
          </w:tcPr>
          <w:p w14:paraId="050C6809" w14:textId="77777777" w:rsidR="00901D89" w:rsidRDefault="00901D89" w:rsidP="009276E6">
            <w:pPr>
              <w:jc w:val="center"/>
              <w:rPr>
                <w:rFonts w:ascii="Times New Roman" w:hAnsi="Times New Roman" w:cs="Times New Roman"/>
              </w:rPr>
            </w:pPr>
            <w:r>
              <w:rPr>
                <w:rFonts w:ascii="Times New Roman" w:hAnsi="Times New Roman" w:cs="Times New Roman"/>
                <w:noProof/>
              </w:rPr>
              <w:drawing>
                <wp:inline distT="0" distB="0" distL="0" distR="0" wp14:anchorId="47424DD7" wp14:editId="55B101CD">
                  <wp:extent cx="426529" cy="345989"/>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26244" cy="345757"/>
                          </a:xfrm>
                          <a:prstGeom prst="rect">
                            <a:avLst/>
                          </a:prstGeom>
                          <a:noFill/>
                          <a:ln w="9525">
                            <a:noFill/>
                            <a:miter lim="800000"/>
                            <a:headEnd/>
                            <a:tailEnd/>
                          </a:ln>
                        </pic:spPr>
                      </pic:pic>
                    </a:graphicData>
                  </a:graphic>
                </wp:inline>
              </w:drawing>
            </w:r>
          </w:p>
        </w:tc>
        <w:tc>
          <w:tcPr>
            <w:tcW w:w="1001" w:type="pct"/>
            <w:vAlign w:val="center"/>
          </w:tcPr>
          <w:p w14:paraId="47FFD233" w14:textId="77777777" w:rsidR="00901D89" w:rsidRDefault="00901D89" w:rsidP="009276E6">
            <w:pPr>
              <w:jc w:val="center"/>
              <w:rPr>
                <w:rFonts w:ascii="Times New Roman" w:hAnsi="Times New Roman" w:cs="Times New Roman"/>
              </w:rPr>
            </w:pPr>
            <w:r>
              <w:rPr>
                <w:rFonts w:ascii="Times New Roman" w:hAnsi="Times New Roman" w:cs="Times New Roman"/>
                <w:noProof/>
              </w:rPr>
              <w:drawing>
                <wp:inline distT="0" distB="0" distL="0" distR="0" wp14:anchorId="029F075E" wp14:editId="29EA5839">
                  <wp:extent cx="439120" cy="354227"/>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43068" cy="357412"/>
                          </a:xfrm>
                          <a:prstGeom prst="rect">
                            <a:avLst/>
                          </a:prstGeom>
                          <a:noFill/>
                          <a:ln w="9525">
                            <a:noFill/>
                            <a:miter lim="800000"/>
                            <a:headEnd/>
                            <a:tailEnd/>
                          </a:ln>
                        </pic:spPr>
                      </pic:pic>
                    </a:graphicData>
                  </a:graphic>
                </wp:inline>
              </w:drawing>
            </w:r>
          </w:p>
        </w:tc>
      </w:tr>
      <w:tr w:rsidR="00901D89" w:rsidRPr="00D96819" w14:paraId="21450495" w14:textId="77777777" w:rsidTr="00CD22E2">
        <w:tc>
          <w:tcPr>
            <w:tcW w:w="999" w:type="pct"/>
          </w:tcPr>
          <w:p w14:paraId="15D4F23E" w14:textId="77777777" w:rsidR="00CD22E2"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 xml:space="preserve">работа </w:t>
            </w:r>
          </w:p>
          <w:p w14:paraId="0DEA898F" w14:textId="255DF4BD"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не начата</w:t>
            </w:r>
          </w:p>
        </w:tc>
        <w:tc>
          <w:tcPr>
            <w:tcW w:w="1000" w:type="pct"/>
          </w:tcPr>
          <w:p w14:paraId="79ABF46F"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работа запланирована</w:t>
            </w:r>
          </w:p>
        </w:tc>
        <w:tc>
          <w:tcPr>
            <w:tcW w:w="1000" w:type="pct"/>
          </w:tcPr>
          <w:p w14:paraId="54CD3D16"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работа выполняется</w:t>
            </w:r>
          </w:p>
        </w:tc>
        <w:tc>
          <w:tcPr>
            <w:tcW w:w="1000" w:type="pct"/>
          </w:tcPr>
          <w:p w14:paraId="60AD4B15"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работа выполнена качественно</w:t>
            </w:r>
          </w:p>
        </w:tc>
        <w:tc>
          <w:tcPr>
            <w:tcW w:w="1001" w:type="pct"/>
          </w:tcPr>
          <w:p w14:paraId="73265984"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работа стандартизирована</w:t>
            </w:r>
          </w:p>
        </w:tc>
      </w:tr>
    </w:tbl>
    <w:p w14:paraId="6FCD83B2" w14:textId="77777777" w:rsidR="00901D89" w:rsidRDefault="00901D89" w:rsidP="00901D89">
      <w:pPr>
        <w:jc w:val="both"/>
        <w:rPr>
          <w:rFonts w:ascii="Times New Roman" w:hAnsi="Times New Roman" w:cs="Times New Roman"/>
        </w:rPr>
      </w:pPr>
    </w:p>
    <w:p w14:paraId="3A422D04" w14:textId="77777777" w:rsidR="00901D89" w:rsidRDefault="00901D89" w:rsidP="00CD22E2">
      <w:pPr>
        <w:spacing w:line="360" w:lineRule="auto"/>
        <w:jc w:val="both"/>
        <w:rPr>
          <w:rFonts w:ascii="Times New Roman" w:hAnsi="Times New Roman" w:cs="Times New Roman"/>
        </w:rPr>
      </w:pPr>
      <w:r>
        <w:rPr>
          <w:rFonts w:ascii="Times New Roman" w:hAnsi="Times New Roman" w:cs="Times New Roman"/>
        </w:rPr>
        <w:t>ТФ5 Лист предложений</w:t>
      </w:r>
    </w:p>
    <w:tbl>
      <w:tblPr>
        <w:tblStyle w:val="ac"/>
        <w:tblW w:w="5000" w:type="pct"/>
        <w:tblLook w:val="04A0" w:firstRow="1" w:lastRow="0" w:firstColumn="1" w:lastColumn="0" w:noHBand="0" w:noVBand="1"/>
      </w:tblPr>
      <w:tblGrid>
        <w:gridCol w:w="565"/>
        <w:gridCol w:w="2152"/>
        <w:gridCol w:w="1406"/>
        <w:gridCol w:w="985"/>
        <w:gridCol w:w="1827"/>
        <w:gridCol w:w="1266"/>
        <w:gridCol w:w="1364"/>
      </w:tblGrid>
      <w:tr w:rsidR="00901D89" w:rsidRPr="00D96819" w14:paraId="6E7AFAB4" w14:textId="77777777" w:rsidTr="00CD22E2">
        <w:tc>
          <w:tcPr>
            <w:tcW w:w="295" w:type="pct"/>
          </w:tcPr>
          <w:p w14:paraId="17C5B4C4"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 п/п</w:t>
            </w:r>
          </w:p>
        </w:tc>
        <w:tc>
          <w:tcPr>
            <w:tcW w:w="1125" w:type="pct"/>
          </w:tcPr>
          <w:p w14:paraId="16B49387"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Наименование проблемы</w:t>
            </w:r>
          </w:p>
        </w:tc>
        <w:tc>
          <w:tcPr>
            <w:tcW w:w="735" w:type="pct"/>
          </w:tcPr>
          <w:p w14:paraId="288C7118"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Дата написания</w:t>
            </w:r>
          </w:p>
        </w:tc>
        <w:tc>
          <w:tcPr>
            <w:tcW w:w="515" w:type="pct"/>
          </w:tcPr>
          <w:p w14:paraId="2EDB7166"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Статус</w:t>
            </w:r>
          </w:p>
        </w:tc>
        <w:tc>
          <w:tcPr>
            <w:tcW w:w="955" w:type="pct"/>
          </w:tcPr>
          <w:p w14:paraId="2082C3B0" w14:textId="77777777" w:rsidR="00CD22E2"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 xml:space="preserve">ФИО </w:t>
            </w:r>
          </w:p>
          <w:p w14:paraId="339A1B11" w14:textId="539A0649"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исполнителя</w:t>
            </w:r>
          </w:p>
        </w:tc>
        <w:tc>
          <w:tcPr>
            <w:tcW w:w="662" w:type="pct"/>
          </w:tcPr>
          <w:p w14:paraId="3A0D19D1"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Дата решения</w:t>
            </w:r>
          </w:p>
        </w:tc>
        <w:tc>
          <w:tcPr>
            <w:tcW w:w="713" w:type="pct"/>
          </w:tcPr>
          <w:p w14:paraId="23A43B13" w14:textId="77777777" w:rsidR="00901D89" w:rsidRPr="00D96819" w:rsidRDefault="00901D89" w:rsidP="00CD22E2">
            <w:pPr>
              <w:jc w:val="center"/>
              <w:rPr>
                <w:rFonts w:ascii="Times New Roman" w:hAnsi="Times New Roman" w:cs="Times New Roman"/>
                <w:sz w:val="20"/>
                <w:szCs w:val="20"/>
              </w:rPr>
            </w:pPr>
            <w:r w:rsidRPr="00D96819">
              <w:rPr>
                <w:rFonts w:ascii="Times New Roman" w:hAnsi="Times New Roman" w:cs="Times New Roman"/>
                <w:sz w:val="20"/>
                <w:szCs w:val="20"/>
              </w:rPr>
              <w:t>Примечания</w:t>
            </w:r>
          </w:p>
        </w:tc>
      </w:tr>
      <w:tr w:rsidR="00901D89" w14:paraId="7FFCAA70" w14:textId="77777777" w:rsidTr="00CD22E2">
        <w:tc>
          <w:tcPr>
            <w:tcW w:w="295" w:type="pct"/>
          </w:tcPr>
          <w:p w14:paraId="7EF0AB12" w14:textId="77777777" w:rsidR="00901D89" w:rsidRDefault="00901D89" w:rsidP="009276E6">
            <w:pPr>
              <w:jc w:val="both"/>
              <w:rPr>
                <w:rFonts w:ascii="Times New Roman" w:hAnsi="Times New Roman" w:cs="Times New Roman"/>
              </w:rPr>
            </w:pPr>
          </w:p>
        </w:tc>
        <w:tc>
          <w:tcPr>
            <w:tcW w:w="1125" w:type="pct"/>
          </w:tcPr>
          <w:p w14:paraId="71DFD017" w14:textId="77777777" w:rsidR="00901D89" w:rsidRDefault="00901D89" w:rsidP="009276E6">
            <w:pPr>
              <w:jc w:val="both"/>
              <w:rPr>
                <w:rFonts w:ascii="Times New Roman" w:hAnsi="Times New Roman" w:cs="Times New Roman"/>
              </w:rPr>
            </w:pPr>
          </w:p>
        </w:tc>
        <w:tc>
          <w:tcPr>
            <w:tcW w:w="735" w:type="pct"/>
          </w:tcPr>
          <w:p w14:paraId="323EFA9E" w14:textId="77777777" w:rsidR="00901D89" w:rsidRDefault="00901D89" w:rsidP="009276E6">
            <w:pPr>
              <w:jc w:val="both"/>
              <w:rPr>
                <w:rFonts w:ascii="Times New Roman" w:hAnsi="Times New Roman" w:cs="Times New Roman"/>
              </w:rPr>
            </w:pPr>
          </w:p>
        </w:tc>
        <w:tc>
          <w:tcPr>
            <w:tcW w:w="515" w:type="pct"/>
          </w:tcPr>
          <w:p w14:paraId="35214768" w14:textId="503506C1" w:rsidR="00901D89" w:rsidRDefault="00901D89" w:rsidP="009276E6">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62C3F98F" wp14:editId="3CA99139">
                      <wp:simplePos x="0" y="0"/>
                      <wp:positionH relativeFrom="column">
                        <wp:posOffset>106045</wp:posOffset>
                      </wp:positionH>
                      <wp:positionV relativeFrom="paragraph">
                        <wp:posOffset>104140</wp:posOffset>
                      </wp:positionV>
                      <wp:extent cx="271780" cy="255270"/>
                      <wp:effectExtent l="11430" t="6350" r="12065" b="508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255270"/>
                                <a:chOff x="5708" y="3243"/>
                                <a:chExt cx="428" cy="402"/>
                              </a:xfrm>
                            </wpg:grpSpPr>
                            <wps:wsp>
                              <wps:cNvPr id="14" name="Oval 11"/>
                              <wps:cNvSpPr>
                                <a:spLocks noChangeArrowheads="1"/>
                              </wps:cNvSpPr>
                              <wps:spPr bwMode="auto">
                                <a:xfrm>
                                  <a:off x="5708" y="3243"/>
                                  <a:ext cx="428"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12"/>
                              <wps:cNvCnPr>
                                <a:cxnSpLocks noChangeShapeType="1"/>
                              </wps:cNvCnPr>
                              <wps:spPr bwMode="auto">
                                <a:xfrm>
                                  <a:off x="5929" y="3243"/>
                                  <a:ext cx="13"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5708" y="3425"/>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8.35pt;margin-top:8.2pt;width:21.4pt;height:20.1pt;z-index:251662336" coordorigin="5708,3243" coordsize="42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">
                      <v:oval id="Oval 11" o:spid="_x0000_s1027" style="position:absolute;left:5708;top:3243;width:42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shape id="AutoShape 12" o:spid="_x0000_s1028" type="#_x0000_t32" style="position:absolute;left:5929;top:3243;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3" o:spid="_x0000_s1029" type="#_x0000_t32" style="position:absolute;left:5708;top:3425;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14:paraId="58BD299C" w14:textId="77777777" w:rsidR="00901D89" w:rsidRDefault="00901D89" w:rsidP="009276E6">
            <w:pPr>
              <w:jc w:val="both"/>
              <w:rPr>
                <w:rFonts w:ascii="Times New Roman" w:hAnsi="Times New Roman" w:cs="Times New Roman"/>
              </w:rPr>
            </w:pPr>
          </w:p>
          <w:p w14:paraId="6BF234CA" w14:textId="77777777" w:rsidR="00901D89" w:rsidRDefault="00901D89" w:rsidP="009276E6">
            <w:pPr>
              <w:jc w:val="both"/>
              <w:rPr>
                <w:rFonts w:ascii="Times New Roman" w:hAnsi="Times New Roman" w:cs="Times New Roman"/>
              </w:rPr>
            </w:pPr>
          </w:p>
        </w:tc>
        <w:tc>
          <w:tcPr>
            <w:tcW w:w="955" w:type="pct"/>
          </w:tcPr>
          <w:p w14:paraId="45E01188" w14:textId="77777777" w:rsidR="00901D89" w:rsidRDefault="00901D89" w:rsidP="009276E6">
            <w:pPr>
              <w:jc w:val="both"/>
              <w:rPr>
                <w:rFonts w:ascii="Times New Roman" w:hAnsi="Times New Roman" w:cs="Times New Roman"/>
              </w:rPr>
            </w:pPr>
          </w:p>
        </w:tc>
        <w:tc>
          <w:tcPr>
            <w:tcW w:w="662" w:type="pct"/>
          </w:tcPr>
          <w:p w14:paraId="400D7AAE" w14:textId="77777777" w:rsidR="00901D89" w:rsidRDefault="00901D89" w:rsidP="009276E6">
            <w:pPr>
              <w:jc w:val="both"/>
              <w:rPr>
                <w:rFonts w:ascii="Times New Roman" w:hAnsi="Times New Roman" w:cs="Times New Roman"/>
              </w:rPr>
            </w:pPr>
          </w:p>
        </w:tc>
        <w:tc>
          <w:tcPr>
            <w:tcW w:w="713" w:type="pct"/>
          </w:tcPr>
          <w:p w14:paraId="60282ABE" w14:textId="77777777" w:rsidR="00901D89" w:rsidRDefault="00901D89" w:rsidP="009276E6">
            <w:pPr>
              <w:jc w:val="both"/>
              <w:rPr>
                <w:rFonts w:ascii="Times New Roman" w:hAnsi="Times New Roman" w:cs="Times New Roman"/>
              </w:rPr>
            </w:pPr>
          </w:p>
        </w:tc>
      </w:tr>
      <w:tr w:rsidR="00901D89" w14:paraId="46486D27" w14:textId="77777777" w:rsidTr="00CD22E2">
        <w:tc>
          <w:tcPr>
            <w:tcW w:w="295" w:type="pct"/>
          </w:tcPr>
          <w:p w14:paraId="1B238EB7" w14:textId="77777777" w:rsidR="00901D89" w:rsidRDefault="00901D89" w:rsidP="009276E6">
            <w:pPr>
              <w:jc w:val="both"/>
              <w:rPr>
                <w:rFonts w:ascii="Times New Roman" w:hAnsi="Times New Roman" w:cs="Times New Roman"/>
              </w:rPr>
            </w:pPr>
          </w:p>
        </w:tc>
        <w:tc>
          <w:tcPr>
            <w:tcW w:w="1125" w:type="pct"/>
          </w:tcPr>
          <w:p w14:paraId="3E26B7E8" w14:textId="77777777" w:rsidR="00901D89" w:rsidRDefault="00901D89" w:rsidP="009276E6">
            <w:pPr>
              <w:jc w:val="both"/>
              <w:rPr>
                <w:rFonts w:ascii="Times New Roman" w:hAnsi="Times New Roman" w:cs="Times New Roman"/>
              </w:rPr>
            </w:pPr>
          </w:p>
        </w:tc>
        <w:tc>
          <w:tcPr>
            <w:tcW w:w="735" w:type="pct"/>
          </w:tcPr>
          <w:p w14:paraId="6E6A0650" w14:textId="77777777" w:rsidR="00901D89" w:rsidRDefault="00901D89" w:rsidP="009276E6">
            <w:pPr>
              <w:jc w:val="both"/>
              <w:rPr>
                <w:rFonts w:ascii="Times New Roman" w:hAnsi="Times New Roman" w:cs="Times New Roman"/>
              </w:rPr>
            </w:pPr>
          </w:p>
        </w:tc>
        <w:tc>
          <w:tcPr>
            <w:tcW w:w="515" w:type="pct"/>
          </w:tcPr>
          <w:p w14:paraId="74810C64" w14:textId="280463FE" w:rsidR="00901D89" w:rsidRDefault="00901D89" w:rsidP="009276E6">
            <w:pPr>
              <w:jc w:val="both"/>
              <w:rPr>
                <w:rFonts w:ascii="Times New Roman" w:hAnsi="Times New Roman" w:cs="Times New Roman"/>
                <w:noProof/>
              </w:rPr>
            </w:pPr>
            <w:r>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1349DE36" wp14:editId="1607102E">
                      <wp:simplePos x="0" y="0"/>
                      <wp:positionH relativeFrom="column">
                        <wp:posOffset>106045</wp:posOffset>
                      </wp:positionH>
                      <wp:positionV relativeFrom="paragraph">
                        <wp:posOffset>16510</wp:posOffset>
                      </wp:positionV>
                      <wp:extent cx="271780" cy="255270"/>
                      <wp:effectExtent l="11430" t="12700" r="12065" b="825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255270"/>
                                <a:chOff x="5708" y="3243"/>
                                <a:chExt cx="428" cy="402"/>
                              </a:xfrm>
                            </wpg:grpSpPr>
                            <wps:wsp>
                              <wps:cNvPr id="10" name="Oval 15"/>
                              <wps:cNvSpPr>
                                <a:spLocks noChangeArrowheads="1"/>
                              </wps:cNvSpPr>
                              <wps:spPr bwMode="auto">
                                <a:xfrm>
                                  <a:off x="5708" y="3243"/>
                                  <a:ext cx="428"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6"/>
                              <wps:cNvCnPr>
                                <a:cxnSpLocks noChangeShapeType="1"/>
                              </wps:cNvCnPr>
                              <wps:spPr bwMode="auto">
                                <a:xfrm>
                                  <a:off x="5929" y="3243"/>
                                  <a:ext cx="13"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7"/>
                              <wps:cNvCnPr>
                                <a:cxnSpLocks noChangeShapeType="1"/>
                              </wps:cNvCnPr>
                              <wps:spPr bwMode="auto">
                                <a:xfrm>
                                  <a:off x="5708" y="3425"/>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8.35pt;margin-top:1.3pt;width:21.4pt;height:20.1pt;z-index:251663360" coordorigin="5708,3243" coordsize="42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">
                      <v:oval id="Oval 15" o:spid="_x0000_s1027" style="position:absolute;left:5708;top:3243;width:42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shape id="AutoShape 16" o:spid="_x0000_s1028" type="#_x0000_t32" style="position:absolute;left:5929;top:3243;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7" o:spid="_x0000_s1029" type="#_x0000_t32" style="position:absolute;left:5708;top:3425;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w:pict>
                </mc:Fallback>
              </mc:AlternateContent>
            </w:r>
          </w:p>
          <w:p w14:paraId="15C556BC" w14:textId="77777777" w:rsidR="00901D89" w:rsidRDefault="00901D89" w:rsidP="009276E6">
            <w:pPr>
              <w:jc w:val="both"/>
              <w:rPr>
                <w:rFonts w:ascii="Times New Roman" w:hAnsi="Times New Roman" w:cs="Times New Roman"/>
                <w:noProof/>
              </w:rPr>
            </w:pPr>
          </w:p>
        </w:tc>
        <w:tc>
          <w:tcPr>
            <w:tcW w:w="955" w:type="pct"/>
          </w:tcPr>
          <w:p w14:paraId="4E9D2E42" w14:textId="77777777" w:rsidR="00901D89" w:rsidRDefault="00901D89" w:rsidP="009276E6">
            <w:pPr>
              <w:jc w:val="both"/>
              <w:rPr>
                <w:rFonts w:ascii="Times New Roman" w:hAnsi="Times New Roman" w:cs="Times New Roman"/>
              </w:rPr>
            </w:pPr>
          </w:p>
        </w:tc>
        <w:tc>
          <w:tcPr>
            <w:tcW w:w="662" w:type="pct"/>
          </w:tcPr>
          <w:p w14:paraId="7F046A25" w14:textId="77777777" w:rsidR="00901D89" w:rsidRDefault="00901D89" w:rsidP="009276E6">
            <w:pPr>
              <w:jc w:val="both"/>
              <w:rPr>
                <w:rFonts w:ascii="Times New Roman" w:hAnsi="Times New Roman" w:cs="Times New Roman"/>
              </w:rPr>
            </w:pPr>
          </w:p>
        </w:tc>
        <w:tc>
          <w:tcPr>
            <w:tcW w:w="713" w:type="pct"/>
          </w:tcPr>
          <w:p w14:paraId="67691B47" w14:textId="77777777" w:rsidR="00901D89" w:rsidRDefault="00901D89" w:rsidP="009276E6">
            <w:pPr>
              <w:jc w:val="both"/>
              <w:rPr>
                <w:rFonts w:ascii="Times New Roman" w:hAnsi="Times New Roman" w:cs="Times New Roman"/>
              </w:rPr>
            </w:pPr>
          </w:p>
        </w:tc>
      </w:tr>
      <w:tr w:rsidR="00901D89" w14:paraId="7C48FFFE" w14:textId="77777777" w:rsidTr="00CD22E2">
        <w:tc>
          <w:tcPr>
            <w:tcW w:w="295" w:type="pct"/>
          </w:tcPr>
          <w:p w14:paraId="63903C65" w14:textId="77777777" w:rsidR="00901D89" w:rsidRDefault="00901D89" w:rsidP="009276E6">
            <w:pPr>
              <w:jc w:val="both"/>
              <w:rPr>
                <w:rFonts w:ascii="Times New Roman" w:hAnsi="Times New Roman" w:cs="Times New Roman"/>
              </w:rPr>
            </w:pPr>
          </w:p>
        </w:tc>
        <w:tc>
          <w:tcPr>
            <w:tcW w:w="1125" w:type="pct"/>
          </w:tcPr>
          <w:p w14:paraId="2F69D69E" w14:textId="77777777" w:rsidR="00901D89" w:rsidRDefault="00901D89" w:rsidP="009276E6">
            <w:pPr>
              <w:jc w:val="both"/>
              <w:rPr>
                <w:rFonts w:ascii="Times New Roman" w:hAnsi="Times New Roman" w:cs="Times New Roman"/>
              </w:rPr>
            </w:pPr>
          </w:p>
        </w:tc>
        <w:tc>
          <w:tcPr>
            <w:tcW w:w="735" w:type="pct"/>
          </w:tcPr>
          <w:p w14:paraId="0A5B42C5" w14:textId="77777777" w:rsidR="00901D89" w:rsidRDefault="00901D89" w:rsidP="009276E6">
            <w:pPr>
              <w:jc w:val="both"/>
              <w:rPr>
                <w:rFonts w:ascii="Times New Roman" w:hAnsi="Times New Roman" w:cs="Times New Roman"/>
              </w:rPr>
            </w:pPr>
          </w:p>
        </w:tc>
        <w:tc>
          <w:tcPr>
            <w:tcW w:w="515" w:type="pct"/>
          </w:tcPr>
          <w:p w14:paraId="6A1D2B19" w14:textId="6DE286E3" w:rsidR="00901D89" w:rsidRDefault="00901D89" w:rsidP="009276E6">
            <w:pPr>
              <w:jc w:val="both"/>
              <w:rPr>
                <w:rFonts w:ascii="Times New Roman" w:hAnsi="Times New Roman" w:cs="Times New Roman"/>
                <w:noProof/>
              </w:rPr>
            </w:pPr>
            <w:r>
              <w:rPr>
                <w:rFonts w:ascii="Times New Roman" w:hAnsi="Times New Roman" w:cs="Times New Roman"/>
                <w:noProof/>
              </w:rPr>
              <mc:AlternateContent>
                <mc:Choice Requires="wpg">
                  <w:drawing>
                    <wp:anchor distT="0" distB="0" distL="114300" distR="114300" simplePos="0" relativeHeight="251664384" behindDoc="0" locked="0" layoutInCell="1" allowOverlap="1" wp14:anchorId="13DE6961" wp14:editId="01492379">
                      <wp:simplePos x="0" y="0"/>
                      <wp:positionH relativeFrom="column">
                        <wp:posOffset>106045</wp:posOffset>
                      </wp:positionH>
                      <wp:positionV relativeFrom="paragraph">
                        <wp:posOffset>43180</wp:posOffset>
                      </wp:positionV>
                      <wp:extent cx="271780" cy="255270"/>
                      <wp:effectExtent l="11430" t="5715" r="12065" b="571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255270"/>
                                <a:chOff x="5708" y="3243"/>
                                <a:chExt cx="428" cy="402"/>
                              </a:xfrm>
                            </wpg:grpSpPr>
                            <wps:wsp>
                              <wps:cNvPr id="4" name="Oval 19"/>
                              <wps:cNvSpPr>
                                <a:spLocks noChangeArrowheads="1"/>
                              </wps:cNvSpPr>
                              <wps:spPr bwMode="auto">
                                <a:xfrm>
                                  <a:off x="5708" y="3243"/>
                                  <a:ext cx="428" cy="40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20"/>
                              <wps:cNvCnPr>
                                <a:cxnSpLocks noChangeShapeType="1"/>
                              </wps:cNvCnPr>
                              <wps:spPr bwMode="auto">
                                <a:xfrm>
                                  <a:off x="5929" y="3243"/>
                                  <a:ext cx="13"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1"/>
                              <wps:cNvCnPr>
                                <a:cxnSpLocks noChangeShapeType="1"/>
                              </wps:cNvCnPr>
                              <wps:spPr bwMode="auto">
                                <a:xfrm>
                                  <a:off x="5708" y="3425"/>
                                  <a:ext cx="4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8.35pt;margin-top:3.4pt;width:21.4pt;height:20.1pt;z-index:251664384" coordorigin="5708,3243" coordsize="42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">
                      <v:oval id="Oval 19" o:spid="_x0000_s1027" style="position:absolute;left:5708;top:3243;width:428;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AutoShape 20" o:spid="_x0000_s1028" type="#_x0000_t32" style="position:absolute;left:5929;top:3243;width:13;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21" o:spid="_x0000_s1029" type="#_x0000_t32" style="position:absolute;left:5708;top:3425;width:4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p>
          <w:p w14:paraId="7C0B4C60" w14:textId="77777777" w:rsidR="00901D89" w:rsidRDefault="00901D89" w:rsidP="009276E6">
            <w:pPr>
              <w:jc w:val="both"/>
              <w:rPr>
                <w:rFonts w:ascii="Times New Roman" w:hAnsi="Times New Roman" w:cs="Times New Roman"/>
                <w:noProof/>
              </w:rPr>
            </w:pPr>
          </w:p>
        </w:tc>
        <w:tc>
          <w:tcPr>
            <w:tcW w:w="955" w:type="pct"/>
          </w:tcPr>
          <w:p w14:paraId="587DE719" w14:textId="77777777" w:rsidR="00901D89" w:rsidRDefault="00901D89" w:rsidP="009276E6">
            <w:pPr>
              <w:jc w:val="both"/>
              <w:rPr>
                <w:rFonts w:ascii="Times New Roman" w:hAnsi="Times New Roman" w:cs="Times New Roman"/>
              </w:rPr>
            </w:pPr>
          </w:p>
        </w:tc>
        <w:tc>
          <w:tcPr>
            <w:tcW w:w="662" w:type="pct"/>
          </w:tcPr>
          <w:p w14:paraId="71179D65" w14:textId="77777777" w:rsidR="00901D89" w:rsidRDefault="00901D89" w:rsidP="009276E6">
            <w:pPr>
              <w:jc w:val="both"/>
              <w:rPr>
                <w:rFonts w:ascii="Times New Roman" w:hAnsi="Times New Roman" w:cs="Times New Roman"/>
              </w:rPr>
            </w:pPr>
          </w:p>
        </w:tc>
        <w:tc>
          <w:tcPr>
            <w:tcW w:w="713" w:type="pct"/>
          </w:tcPr>
          <w:p w14:paraId="31FE1A70" w14:textId="77777777" w:rsidR="00901D89" w:rsidRDefault="00901D89" w:rsidP="009276E6">
            <w:pPr>
              <w:jc w:val="both"/>
              <w:rPr>
                <w:rFonts w:ascii="Times New Roman" w:hAnsi="Times New Roman" w:cs="Times New Roman"/>
              </w:rPr>
            </w:pPr>
          </w:p>
        </w:tc>
      </w:tr>
    </w:tbl>
    <w:p w14:paraId="1791B427" w14:textId="77777777" w:rsidR="00901D89" w:rsidRDefault="00901D89" w:rsidP="00901D89">
      <w:pPr>
        <w:jc w:val="both"/>
        <w:rPr>
          <w:rFonts w:ascii="Times New Roman" w:hAnsi="Times New Roman" w:cs="Times New Roman"/>
        </w:rPr>
      </w:pPr>
    </w:p>
    <w:p w14:paraId="4BB8FFD4" w14:textId="77777777" w:rsidR="00901D89" w:rsidRPr="008F66A8" w:rsidRDefault="00901D89" w:rsidP="00CD22E2">
      <w:pPr>
        <w:spacing w:line="360" w:lineRule="auto"/>
        <w:ind w:firstLine="709"/>
        <w:jc w:val="both"/>
        <w:rPr>
          <w:rFonts w:ascii="Times New Roman" w:hAnsi="Times New Roman" w:cs="Times New Roman"/>
        </w:rPr>
      </w:pPr>
      <w:r w:rsidRPr="008F66A8">
        <w:rPr>
          <w:rFonts w:ascii="Times New Roman" w:hAnsi="Times New Roman" w:cs="Times New Roman"/>
        </w:rPr>
        <w:t xml:space="preserve">Лицо, выявившее проблему, вносит информацию о ней в графу «Наименование проблемы» и в соответствующей строке графы «Дата написания» указывает дату внесения информации. </w:t>
      </w:r>
    </w:p>
    <w:p w14:paraId="133B42AF" w14:textId="77777777" w:rsidR="00901D89" w:rsidRPr="008F66A8" w:rsidRDefault="00901D89" w:rsidP="00CD22E2">
      <w:pPr>
        <w:spacing w:line="360" w:lineRule="auto"/>
        <w:ind w:firstLine="709"/>
        <w:jc w:val="both"/>
        <w:rPr>
          <w:rFonts w:ascii="Times New Roman" w:hAnsi="Times New Roman" w:cs="Times New Roman"/>
        </w:rPr>
      </w:pPr>
      <w:r w:rsidRPr="008F66A8">
        <w:rPr>
          <w:rFonts w:ascii="Times New Roman" w:hAnsi="Times New Roman" w:cs="Times New Roman"/>
        </w:rPr>
        <w:t xml:space="preserve">Лицо, вносящее предложение, вписывает информацию о нем в графу «Предложения» и в соответствующей строке графы «Дата написания» указывает дату внесения информации. </w:t>
      </w:r>
    </w:p>
    <w:p w14:paraId="6379DECE" w14:textId="77777777" w:rsidR="00901D89" w:rsidRPr="008F66A8" w:rsidRDefault="00901D89" w:rsidP="00CD22E2">
      <w:pPr>
        <w:spacing w:line="360" w:lineRule="auto"/>
        <w:ind w:firstLine="709"/>
        <w:jc w:val="both"/>
        <w:rPr>
          <w:rFonts w:ascii="Times New Roman" w:hAnsi="Times New Roman" w:cs="Times New Roman"/>
        </w:rPr>
      </w:pPr>
      <w:r w:rsidRPr="008F66A8">
        <w:rPr>
          <w:rFonts w:ascii="Times New Roman" w:hAnsi="Times New Roman" w:cs="Times New Roman"/>
        </w:rPr>
        <w:t xml:space="preserve">Принятие решения о начале работы над устранением проблемы или над реализацией предложения осуществляет рабочая группа путем ежедневного изучения сводной информации о поступивших проблемах и предложениях. В случае, если принимается решение об отказе от работы по устранению проблемы или реализации предложения, информация об этом вносится соответственно в лист проблем и лист предложений. </w:t>
      </w:r>
    </w:p>
    <w:p w14:paraId="55657D9F" w14:textId="77777777" w:rsidR="00901D89" w:rsidRPr="008F66A8" w:rsidRDefault="00901D89" w:rsidP="00CD22E2">
      <w:pPr>
        <w:spacing w:line="360" w:lineRule="auto"/>
        <w:ind w:firstLine="709"/>
        <w:jc w:val="both"/>
        <w:rPr>
          <w:rFonts w:ascii="Times New Roman" w:hAnsi="Times New Roman" w:cs="Times New Roman"/>
        </w:rPr>
      </w:pPr>
      <w:r w:rsidRPr="008F66A8">
        <w:rPr>
          <w:rFonts w:ascii="Times New Roman" w:hAnsi="Times New Roman" w:cs="Times New Roman"/>
        </w:rPr>
        <w:lastRenderedPageBreak/>
        <w:t xml:space="preserve">В графу «ФИО исполнителя» вносятся сведения о лице, принявшем данное решение, в графу «Дата решения» вносится информация о дате принятия решения, в графу «Примечания» вносится информация, поясняющая объективную причину отказа от работы по устранению проблемы или реализации предложения. При этом графа «Статус» не заполняется. В случае принятия решения о начале работы по устранению выявленной проблемы или начале работы над реализацией предложения графа «Статус» заполняется в соответствии с легендой. </w:t>
      </w:r>
    </w:p>
    <w:p w14:paraId="31910F1C" w14:textId="77777777" w:rsidR="00901D89" w:rsidRPr="008F66A8" w:rsidRDefault="00901D89" w:rsidP="00CD22E2">
      <w:pPr>
        <w:spacing w:line="360" w:lineRule="auto"/>
        <w:ind w:firstLine="709"/>
        <w:jc w:val="both"/>
        <w:rPr>
          <w:rFonts w:ascii="Times New Roman" w:hAnsi="Times New Roman" w:cs="Times New Roman"/>
        </w:rPr>
      </w:pPr>
      <w:r w:rsidRPr="008F66A8">
        <w:rPr>
          <w:rFonts w:ascii="Times New Roman" w:hAnsi="Times New Roman" w:cs="Times New Roman"/>
        </w:rPr>
        <w:t xml:space="preserve">Также вносится соответствующая информация в графы «ФИО исполнителя», «Дата решения», «Примечания». Обновление информации в графе «Статус» и «Примечание» в отношении каждой проблемы и предложения, по которым начата работа, осуществляется ответственным лицом рабочей группы ежедневно. </w:t>
      </w:r>
    </w:p>
    <w:p w14:paraId="24FD708D" w14:textId="77777777" w:rsidR="00901D89" w:rsidRPr="008F66A8" w:rsidRDefault="00901D89" w:rsidP="00CD22E2">
      <w:pPr>
        <w:spacing w:line="360" w:lineRule="auto"/>
        <w:ind w:firstLine="709"/>
        <w:jc w:val="both"/>
      </w:pPr>
      <w:r w:rsidRPr="008F66A8">
        <w:rPr>
          <w:rFonts w:ascii="Times New Roman" w:hAnsi="Times New Roman" w:cs="Times New Roman"/>
        </w:rPr>
        <w:t>Полностью заполненные листы проблем и листы предложений размещаются в доступном для обозрения месте до внесения в них сведений (статус, дата решения) об устранении всех выявленных проблем и реализации всех поступивших предложений, либо об отказе от работы по поступившим проблемам и предложениям</w:t>
      </w:r>
      <w:r>
        <w:t>.</w:t>
      </w:r>
    </w:p>
    <w:p w14:paraId="087D338A" w14:textId="77777777" w:rsidR="007C2BCD" w:rsidRPr="007C2BCD" w:rsidRDefault="007C2BCD" w:rsidP="00CD22E2">
      <w:pPr>
        <w:ind w:firstLine="709"/>
        <w:jc w:val="center"/>
        <w:rPr>
          <w:rFonts w:ascii="Times New Roman" w:hAnsi="Times New Roman" w:cs="Times New Roman"/>
        </w:rPr>
      </w:pPr>
    </w:p>
    <w:sectPr w:rsidR="007C2BCD" w:rsidRPr="007C2BCD" w:rsidSect="00A2385F">
      <w:footerReference w:type="default" r:id="rId1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EDAD9" w14:textId="77777777" w:rsidR="00E941C5" w:rsidRDefault="00E941C5" w:rsidP="007C2BCD">
      <w:r>
        <w:separator/>
      </w:r>
    </w:p>
  </w:endnote>
  <w:endnote w:type="continuationSeparator" w:id="0">
    <w:p w14:paraId="56F24256" w14:textId="77777777" w:rsidR="00E941C5" w:rsidRDefault="00E941C5" w:rsidP="007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710301"/>
      <w:docPartObj>
        <w:docPartGallery w:val="Page Numbers (Bottom of Page)"/>
        <w:docPartUnique/>
      </w:docPartObj>
    </w:sdtPr>
    <w:sdtEndPr>
      <w:rPr>
        <w:rFonts w:ascii="Times New Roman" w:hAnsi="Times New Roman" w:cs="Times New Roman"/>
      </w:rPr>
    </w:sdtEndPr>
    <w:sdtContent>
      <w:p w14:paraId="2865F835" w14:textId="0C8C6810" w:rsidR="00082F81" w:rsidRPr="009B7C7B" w:rsidRDefault="00082F81">
        <w:pPr>
          <w:pStyle w:val="af"/>
          <w:jc w:val="center"/>
          <w:rPr>
            <w:rFonts w:ascii="Times New Roman" w:hAnsi="Times New Roman" w:cs="Times New Roman"/>
          </w:rPr>
        </w:pPr>
        <w:r w:rsidRPr="009B7C7B">
          <w:rPr>
            <w:rFonts w:ascii="Times New Roman" w:hAnsi="Times New Roman" w:cs="Times New Roman"/>
          </w:rPr>
          <w:fldChar w:fldCharType="begin"/>
        </w:r>
        <w:r w:rsidRPr="009B7C7B">
          <w:rPr>
            <w:rFonts w:ascii="Times New Roman" w:hAnsi="Times New Roman" w:cs="Times New Roman"/>
          </w:rPr>
          <w:instrText>PAGE   \* MERGEFORMAT</w:instrText>
        </w:r>
        <w:r w:rsidRPr="009B7C7B">
          <w:rPr>
            <w:rFonts w:ascii="Times New Roman" w:hAnsi="Times New Roman" w:cs="Times New Roman"/>
          </w:rPr>
          <w:fldChar w:fldCharType="separate"/>
        </w:r>
        <w:r w:rsidR="00A00F44">
          <w:rPr>
            <w:rFonts w:ascii="Times New Roman" w:hAnsi="Times New Roman" w:cs="Times New Roman"/>
            <w:noProof/>
          </w:rPr>
          <w:t>5</w:t>
        </w:r>
        <w:r w:rsidRPr="009B7C7B">
          <w:rPr>
            <w:rFonts w:ascii="Times New Roman" w:hAnsi="Times New Roman" w:cs="Times New Roman"/>
          </w:rPr>
          <w:fldChar w:fldCharType="end"/>
        </w:r>
      </w:p>
    </w:sdtContent>
  </w:sdt>
  <w:p w14:paraId="2535E0BF" w14:textId="77777777" w:rsidR="00082F81" w:rsidRDefault="00082F8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F74E0" w14:textId="77777777" w:rsidR="00E941C5" w:rsidRDefault="00E941C5" w:rsidP="007C2BCD">
      <w:r>
        <w:separator/>
      </w:r>
    </w:p>
  </w:footnote>
  <w:footnote w:type="continuationSeparator" w:id="0">
    <w:p w14:paraId="50C0EB10" w14:textId="77777777" w:rsidR="00E941C5" w:rsidRDefault="00E941C5" w:rsidP="007C2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645"/>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E753C9"/>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71932"/>
    <w:multiLevelType w:val="multilevel"/>
    <w:tmpl w:val="4F62F8C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
    <w:nsid w:val="0C6542BA"/>
    <w:multiLevelType w:val="hybridMultilevel"/>
    <w:tmpl w:val="0108E0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1BA48A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32680"/>
    <w:multiLevelType w:val="hybridMultilevel"/>
    <w:tmpl w:val="7FEC1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4901D8"/>
    <w:multiLevelType w:val="hybridMultilevel"/>
    <w:tmpl w:val="DF683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785A8F"/>
    <w:multiLevelType w:val="hybridMultilevel"/>
    <w:tmpl w:val="F4B67204"/>
    <w:lvl w:ilvl="0" w:tplc="B02AEE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1C3098"/>
    <w:multiLevelType w:val="hybridMultilevel"/>
    <w:tmpl w:val="EB5A9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4135A3"/>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C0D12"/>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602EE3"/>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6E796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F65AF8"/>
    <w:multiLevelType w:val="hybridMultilevel"/>
    <w:tmpl w:val="30F47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0A83F15"/>
    <w:multiLevelType w:val="multilevel"/>
    <w:tmpl w:val="74148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CD52AB"/>
    <w:multiLevelType w:val="hybridMultilevel"/>
    <w:tmpl w:val="48068AF8"/>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9E04808"/>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F62351"/>
    <w:multiLevelType w:val="hybridMultilevel"/>
    <w:tmpl w:val="1DB4E7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D416A14"/>
    <w:multiLevelType w:val="hybridMultilevel"/>
    <w:tmpl w:val="83829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EBC3E55"/>
    <w:multiLevelType w:val="hybridMultilevel"/>
    <w:tmpl w:val="1CAC6C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1B14471"/>
    <w:multiLevelType w:val="hybridMultilevel"/>
    <w:tmpl w:val="AE72D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34262E"/>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8E387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1F53AD"/>
    <w:multiLevelType w:val="hybridMultilevel"/>
    <w:tmpl w:val="D7B6F8E0"/>
    <w:lvl w:ilvl="0" w:tplc="B02AEE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E0651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2707CD"/>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6F69FF"/>
    <w:multiLevelType w:val="hybridMultilevel"/>
    <w:tmpl w:val="702E2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06A7E25"/>
    <w:multiLevelType w:val="hybridMultilevel"/>
    <w:tmpl w:val="40F8C8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6A758A"/>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B94F1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BB0B9F"/>
    <w:multiLevelType w:val="hybridMultilevel"/>
    <w:tmpl w:val="0108E05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2DC5994"/>
    <w:multiLevelType w:val="hybridMultilevel"/>
    <w:tmpl w:val="963E6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342066"/>
    <w:multiLevelType w:val="hybridMultilevel"/>
    <w:tmpl w:val="4B160F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82A5BE6"/>
    <w:multiLevelType w:val="hybridMultilevel"/>
    <w:tmpl w:val="ABD47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493E04"/>
    <w:multiLevelType w:val="hybridMultilevel"/>
    <w:tmpl w:val="AE8A5F40"/>
    <w:lvl w:ilvl="0" w:tplc="B02AEE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86611C"/>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481F01"/>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AC778F"/>
    <w:multiLevelType w:val="hybridMultilevel"/>
    <w:tmpl w:val="DB1C4E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BC20CF6"/>
    <w:multiLevelType w:val="multilevel"/>
    <w:tmpl w:val="74148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2A20EE"/>
    <w:multiLevelType w:val="hybridMultilevel"/>
    <w:tmpl w:val="E9F29E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4"/>
  </w:num>
  <w:num w:numId="2">
    <w:abstractNumId w:val="21"/>
  </w:num>
  <w:num w:numId="3">
    <w:abstractNumId w:val="38"/>
  </w:num>
  <w:num w:numId="4">
    <w:abstractNumId w:val="28"/>
  </w:num>
  <w:num w:numId="5">
    <w:abstractNumId w:val="0"/>
  </w:num>
  <w:num w:numId="6">
    <w:abstractNumId w:val="14"/>
  </w:num>
  <w:num w:numId="7">
    <w:abstractNumId w:val="25"/>
  </w:num>
  <w:num w:numId="8">
    <w:abstractNumId w:val="36"/>
  </w:num>
  <w:num w:numId="9">
    <w:abstractNumId w:val="10"/>
  </w:num>
  <w:num w:numId="10">
    <w:abstractNumId w:val="11"/>
  </w:num>
  <w:num w:numId="11">
    <w:abstractNumId w:val="35"/>
  </w:num>
  <w:num w:numId="12">
    <w:abstractNumId w:val="12"/>
  </w:num>
  <w:num w:numId="13">
    <w:abstractNumId w:val="1"/>
  </w:num>
  <w:num w:numId="14">
    <w:abstractNumId w:val="4"/>
  </w:num>
  <w:num w:numId="15">
    <w:abstractNumId w:val="16"/>
  </w:num>
  <w:num w:numId="16">
    <w:abstractNumId w:val="9"/>
  </w:num>
  <w:num w:numId="17">
    <w:abstractNumId w:val="29"/>
  </w:num>
  <w:num w:numId="18">
    <w:abstractNumId w:val="22"/>
  </w:num>
  <w:num w:numId="19">
    <w:abstractNumId w:val="13"/>
  </w:num>
  <w:num w:numId="20">
    <w:abstractNumId w:val="8"/>
  </w:num>
  <w:num w:numId="21">
    <w:abstractNumId w:val="19"/>
  </w:num>
  <w:num w:numId="22">
    <w:abstractNumId w:val="32"/>
  </w:num>
  <w:num w:numId="23">
    <w:abstractNumId w:val="37"/>
  </w:num>
  <w:num w:numId="24">
    <w:abstractNumId w:val="26"/>
  </w:num>
  <w:num w:numId="25">
    <w:abstractNumId w:val="2"/>
  </w:num>
  <w:num w:numId="26">
    <w:abstractNumId w:val="27"/>
  </w:num>
  <w:num w:numId="27">
    <w:abstractNumId w:val="18"/>
  </w:num>
  <w:num w:numId="28">
    <w:abstractNumId w:val="5"/>
  </w:num>
  <w:num w:numId="29">
    <w:abstractNumId w:val="17"/>
  </w:num>
  <w:num w:numId="30">
    <w:abstractNumId w:val="31"/>
  </w:num>
  <w:num w:numId="31">
    <w:abstractNumId w:val="33"/>
  </w:num>
  <w:num w:numId="32">
    <w:abstractNumId w:val="39"/>
  </w:num>
  <w:num w:numId="33">
    <w:abstractNumId w:val="15"/>
  </w:num>
  <w:num w:numId="34">
    <w:abstractNumId w:val="34"/>
  </w:num>
  <w:num w:numId="35">
    <w:abstractNumId w:val="30"/>
  </w:num>
  <w:num w:numId="36">
    <w:abstractNumId w:val="7"/>
  </w:num>
  <w:num w:numId="37">
    <w:abstractNumId w:val="23"/>
  </w:num>
  <w:num w:numId="38">
    <w:abstractNumId w:val="3"/>
  </w:num>
  <w:num w:numId="39">
    <w:abstractNumId w:val="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03"/>
    <w:rsid w:val="00082F81"/>
    <w:rsid w:val="001E496D"/>
    <w:rsid w:val="002A7DB1"/>
    <w:rsid w:val="004740CB"/>
    <w:rsid w:val="004B71B9"/>
    <w:rsid w:val="00561F9D"/>
    <w:rsid w:val="00564E8C"/>
    <w:rsid w:val="00587703"/>
    <w:rsid w:val="00695163"/>
    <w:rsid w:val="007C2BCD"/>
    <w:rsid w:val="0085054F"/>
    <w:rsid w:val="008627EC"/>
    <w:rsid w:val="0089500C"/>
    <w:rsid w:val="00901D89"/>
    <w:rsid w:val="00942B58"/>
    <w:rsid w:val="009B7218"/>
    <w:rsid w:val="009B7C7B"/>
    <w:rsid w:val="00A00F44"/>
    <w:rsid w:val="00A2385F"/>
    <w:rsid w:val="00B76DCD"/>
    <w:rsid w:val="00C37C3C"/>
    <w:rsid w:val="00CA18ED"/>
    <w:rsid w:val="00CD22E2"/>
    <w:rsid w:val="00CE37F6"/>
    <w:rsid w:val="00D066A2"/>
    <w:rsid w:val="00E941C5"/>
    <w:rsid w:val="00EB18D9"/>
    <w:rsid w:val="00F46448"/>
    <w:rsid w:val="00FB5F6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9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7703"/>
    <w:rPr>
      <w:sz w:val="16"/>
      <w:szCs w:val="16"/>
    </w:rPr>
  </w:style>
  <w:style w:type="paragraph" w:styleId="a4">
    <w:name w:val="annotation text"/>
    <w:basedOn w:val="a"/>
    <w:link w:val="a5"/>
    <w:uiPriority w:val="99"/>
    <w:semiHidden/>
    <w:unhideWhenUsed/>
    <w:rsid w:val="00587703"/>
    <w:rPr>
      <w:sz w:val="20"/>
      <w:szCs w:val="20"/>
    </w:rPr>
  </w:style>
  <w:style w:type="character" w:customStyle="1" w:styleId="a5">
    <w:name w:val="Текст примечания Знак"/>
    <w:basedOn w:val="a0"/>
    <w:link w:val="a4"/>
    <w:uiPriority w:val="99"/>
    <w:semiHidden/>
    <w:rsid w:val="00587703"/>
    <w:rPr>
      <w:sz w:val="20"/>
      <w:szCs w:val="20"/>
    </w:rPr>
  </w:style>
  <w:style w:type="paragraph" w:styleId="a6">
    <w:name w:val="Balloon Text"/>
    <w:basedOn w:val="a"/>
    <w:link w:val="a7"/>
    <w:uiPriority w:val="99"/>
    <w:semiHidden/>
    <w:unhideWhenUsed/>
    <w:rsid w:val="00587703"/>
    <w:rPr>
      <w:rFonts w:ascii="Helvetica" w:hAnsi="Helvetica"/>
      <w:sz w:val="18"/>
      <w:szCs w:val="18"/>
    </w:rPr>
  </w:style>
  <w:style w:type="character" w:customStyle="1" w:styleId="a7">
    <w:name w:val="Текст выноски Знак"/>
    <w:basedOn w:val="a0"/>
    <w:link w:val="a6"/>
    <w:uiPriority w:val="99"/>
    <w:semiHidden/>
    <w:rsid w:val="00587703"/>
    <w:rPr>
      <w:rFonts w:ascii="Helvetica" w:hAnsi="Helvetica"/>
      <w:sz w:val="18"/>
      <w:szCs w:val="18"/>
    </w:rPr>
  </w:style>
  <w:style w:type="paragraph" w:styleId="a8">
    <w:name w:val="Document Map"/>
    <w:basedOn w:val="a"/>
    <w:link w:val="a9"/>
    <w:uiPriority w:val="99"/>
    <w:semiHidden/>
    <w:unhideWhenUsed/>
    <w:rsid w:val="00587703"/>
    <w:rPr>
      <w:rFonts w:ascii="Helvetica" w:hAnsi="Helvetica"/>
    </w:rPr>
  </w:style>
  <w:style w:type="character" w:customStyle="1" w:styleId="a9">
    <w:name w:val="Схема документа Знак"/>
    <w:basedOn w:val="a0"/>
    <w:link w:val="a8"/>
    <w:uiPriority w:val="99"/>
    <w:semiHidden/>
    <w:rsid w:val="00587703"/>
    <w:rPr>
      <w:rFonts w:ascii="Helvetica" w:hAnsi="Helvetica"/>
    </w:rPr>
  </w:style>
  <w:style w:type="paragraph" w:styleId="aa">
    <w:name w:val="Revision"/>
    <w:hidden/>
    <w:uiPriority w:val="99"/>
    <w:semiHidden/>
    <w:rsid w:val="00587703"/>
  </w:style>
  <w:style w:type="paragraph" w:styleId="ab">
    <w:name w:val="List Paragraph"/>
    <w:basedOn w:val="a"/>
    <w:uiPriority w:val="34"/>
    <w:qFormat/>
    <w:rsid w:val="007C2BCD"/>
    <w:pPr>
      <w:ind w:left="720"/>
      <w:contextualSpacing/>
    </w:pPr>
  </w:style>
  <w:style w:type="table" w:styleId="ac">
    <w:name w:val="Table Grid"/>
    <w:basedOn w:val="a1"/>
    <w:uiPriority w:val="39"/>
    <w:rsid w:val="007C2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C2BCD"/>
    <w:pPr>
      <w:tabs>
        <w:tab w:val="center" w:pos="4677"/>
        <w:tab w:val="right" w:pos="9355"/>
      </w:tabs>
    </w:pPr>
  </w:style>
  <w:style w:type="character" w:customStyle="1" w:styleId="ae">
    <w:name w:val="Верхний колонтитул Знак"/>
    <w:basedOn w:val="a0"/>
    <w:link w:val="ad"/>
    <w:uiPriority w:val="99"/>
    <w:rsid w:val="007C2BCD"/>
  </w:style>
  <w:style w:type="paragraph" w:styleId="af">
    <w:name w:val="footer"/>
    <w:basedOn w:val="a"/>
    <w:link w:val="af0"/>
    <w:uiPriority w:val="99"/>
    <w:unhideWhenUsed/>
    <w:rsid w:val="007C2BCD"/>
    <w:pPr>
      <w:tabs>
        <w:tab w:val="center" w:pos="4677"/>
        <w:tab w:val="right" w:pos="9355"/>
      </w:tabs>
    </w:pPr>
  </w:style>
  <w:style w:type="character" w:customStyle="1" w:styleId="af0">
    <w:name w:val="Нижний колонтитул Знак"/>
    <w:basedOn w:val="a0"/>
    <w:link w:val="af"/>
    <w:uiPriority w:val="99"/>
    <w:rsid w:val="007C2BCD"/>
  </w:style>
  <w:style w:type="paragraph" w:styleId="af1">
    <w:name w:val="endnote text"/>
    <w:basedOn w:val="a"/>
    <w:link w:val="af2"/>
    <w:uiPriority w:val="99"/>
    <w:semiHidden/>
    <w:rsid w:val="007C2BCD"/>
    <w:pPr>
      <w:autoSpaceDE w:val="0"/>
      <w:autoSpaceDN w:val="0"/>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7C2BCD"/>
    <w:rPr>
      <w:rFonts w:ascii="Times New Roman" w:eastAsia="Times New Roman" w:hAnsi="Times New Roman" w:cs="Times New Roman"/>
      <w:sz w:val="20"/>
      <w:szCs w:val="20"/>
    </w:rPr>
  </w:style>
  <w:style w:type="character" w:styleId="af3">
    <w:name w:val="endnote reference"/>
    <w:uiPriority w:val="99"/>
    <w:semiHidden/>
    <w:rsid w:val="007C2B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87703"/>
    <w:rPr>
      <w:sz w:val="16"/>
      <w:szCs w:val="16"/>
    </w:rPr>
  </w:style>
  <w:style w:type="paragraph" w:styleId="a4">
    <w:name w:val="annotation text"/>
    <w:basedOn w:val="a"/>
    <w:link w:val="a5"/>
    <w:uiPriority w:val="99"/>
    <w:semiHidden/>
    <w:unhideWhenUsed/>
    <w:rsid w:val="00587703"/>
    <w:rPr>
      <w:sz w:val="20"/>
      <w:szCs w:val="20"/>
    </w:rPr>
  </w:style>
  <w:style w:type="character" w:customStyle="1" w:styleId="a5">
    <w:name w:val="Текст примечания Знак"/>
    <w:basedOn w:val="a0"/>
    <w:link w:val="a4"/>
    <w:uiPriority w:val="99"/>
    <w:semiHidden/>
    <w:rsid w:val="00587703"/>
    <w:rPr>
      <w:sz w:val="20"/>
      <w:szCs w:val="20"/>
    </w:rPr>
  </w:style>
  <w:style w:type="paragraph" w:styleId="a6">
    <w:name w:val="Balloon Text"/>
    <w:basedOn w:val="a"/>
    <w:link w:val="a7"/>
    <w:uiPriority w:val="99"/>
    <w:semiHidden/>
    <w:unhideWhenUsed/>
    <w:rsid w:val="00587703"/>
    <w:rPr>
      <w:rFonts w:ascii="Helvetica" w:hAnsi="Helvetica"/>
      <w:sz w:val="18"/>
      <w:szCs w:val="18"/>
    </w:rPr>
  </w:style>
  <w:style w:type="character" w:customStyle="1" w:styleId="a7">
    <w:name w:val="Текст выноски Знак"/>
    <w:basedOn w:val="a0"/>
    <w:link w:val="a6"/>
    <w:uiPriority w:val="99"/>
    <w:semiHidden/>
    <w:rsid w:val="00587703"/>
    <w:rPr>
      <w:rFonts w:ascii="Helvetica" w:hAnsi="Helvetica"/>
      <w:sz w:val="18"/>
      <w:szCs w:val="18"/>
    </w:rPr>
  </w:style>
  <w:style w:type="paragraph" w:styleId="a8">
    <w:name w:val="Document Map"/>
    <w:basedOn w:val="a"/>
    <w:link w:val="a9"/>
    <w:uiPriority w:val="99"/>
    <w:semiHidden/>
    <w:unhideWhenUsed/>
    <w:rsid w:val="00587703"/>
    <w:rPr>
      <w:rFonts w:ascii="Helvetica" w:hAnsi="Helvetica"/>
    </w:rPr>
  </w:style>
  <w:style w:type="character" w:customStyle="1" w:styleId="a9">
    <w:name w:val="Схема документа Знак"/>
    <w:basedOn w:val="a0"/>
    <w:link w:val="a8"/>
    <w:uiPriority w:val="99"/>
    <w:semiHidden/>
    <w:rsid w:val="00587703"/>
    <w:rPr>
      <w:rFonts w:ascii="Helvetica" w:hAnsi="Helvetica"/>
    </w:rPr>
  </w:style>
  <w:style w:type="paragraph" w:styleId="aa">
    <w:name w:val="Revision"/>
    <w:hidden/>
    <w:uiPriority w:val="99"/>
    <w:semiHidden/>
    <w:rsid w:val="00587703"/>
  </w:style>
  <w:style w:type="paragraph" w:styleId="ab">
    <w:name w:val="List Paragraph"/>
    <w:basedOn w:val="a"/>
    <w:uiPriority w:val="34"/>
    <w:qFormat/>
    <w:rsid w:val="007C2BCD"/>
    <w:pPr>
      <w:ind w:left="720"/>
      <w:contextualSpacing/>
    </w:pPr>
  </w:style>
  <w:style w:type="table" w:styleId="ac">
    <w:name w:val="Table Grid"/>
    <w:basedOn w:val="a1"/>
    <w:uiPriority w:val="39"/>
    <w:rsid w:val="007C2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7C2BCD"/>
    <w:pPr>
      <w:tabs>
        <w:tab w:val="center" w:pos="4677"/>
        <w:tab w:val="right" w:pos="9355"/>
      </w:tabs>
    </w:pPr>
  </w:style>
  <w:style w:type="character" w:customStyle="1" w:styleId="ae">
    <w:name w:val="Верхний колонтитул Знак"/>
    <w:basedOn w:val="a0"/>
    <w:link w:val="ad"/>
    <w:uiPriority w:val="99"/>
    <w:rsid w:val="007C2BCD"/>
  </w:style>
  <w:style w:type="paragraph" w:styleId="af">
    <w:name w:val="footer"/>
    <w:basedOn w:val="a"/>
    <w:link w:val="af0"/>
    <w:uiPriority w:val="99"/>
    <w:unhideWhenUsed/>
    <w:rsid w:val="007C2BCD"/>
    <w:pPr>
      <w:tabs>
        <w:tab w:val="center" w:pos="4677"/>
        <w:tab w:val="right" w:pos="9355"/>
      </w:tabs>
    </w:pPr>
  </w:style>
  <w:style w:type="character" w:customStyle="1" w:styleId="af0">
    <w:name w:val="Нижний колонтитул Знак"/>
    <w:basedOn w:val="a0"/>
    <w:link w:val="af"/>
    <w:uiPriority w:val="99"/>
    <w:rsid w:val="007C2BCD"/>
  </w:style>
  <w:style w:type="paragraph" w:styleId="af1">
    <w:name w:val="endnote text"/>
    <w:basedOn w:val="a"/>
    <w:link w:val="af2"/>
    <w:uiPriority w:val="99"/>
    <w:semiHidden/>
    <w:rsid w:val="007C2BCD"/>
    <w:pPr>
      <w:autoSpaceDE w:val="0"/>
      <w:autoSpaceDN w:val="0"/>
    </w:pPr>
    <w:rPr>
      <w:rFonts w:ascii="Times New Roman" w:eastAsia="Times New Roman" w:hAnsi="Times New Roman" w:cs="Times New Roman"/>
      <w:sz w:val="20"/>
      <w:szCs w:val="20"/>
    </w:rPr>
  </w:style>
  <w:style w:type="character" w:customStyle="1" w:styleId="af2">
    <w:name w:val="Текст концевой сноски Знак"/>
    <w:basedOn w:val="a0"/>
    <w:link w:val="af1"/>
    <w:uiPriority w:val="99"/>
    <w:semiHidden/>
    <w:rsid w:val="007C2BCD"/>
    <w:rPr>
      <w:rFonts w:ascii="Times New Roman" w:eastAsia="Times New Roman" w:hAnsi="Times New Roman" w:cs="Times New Roman"/>
      <w:sz w:val="20"/>
      <w:szCs w:val="20"/>
    </w:rPr>
  </w:style>
  <w:style w:type="character" w:styleId="af3">
    <w:name w:val="endnote reference"/>
    <w:uiPriority w:val="99"/>
    <w:semiHidden/>
    <w:rsid w:val="007C2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4BF5-5FCB-4B31-9EF0-3B7A1EFC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3226</Words>
  <Characters>18393</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Headings</vt:lpstr>
      </vt:variant>
      <vt:variant>
        <vt:i4>2</vt:i4>
      </vt:variant>
    </vt:vector>
  </HeadingPairs>
  <TitlesOfParts>
    <vt:vector size="3" baseType="lpstr">
      <vt:lpstr/>
      <vt:lpstr>МЕТОДИЧЕСКИЕ РЕКОМЕНДАЦИИ ПО СОЗДАНИЮ  И РАЗВИТИЮ САЙТОВ И (ИЛИ) СТРАНИЦ САЙТОВ </vt:lpstr>
      <vt:lpstr/>
    </vt:vector>
  </TitlesOfParts>
  <Company/>
  <LinksUpToDate>false</LinksUpToDate>
  <CharactersWithSpaces>21576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Щеголенкова</cp:lastModifiedBy>
  <cp:revision>2</cp:revision>
  <dcterms:created xsi:type="dcterms:W3CDTF">2021-04-13T03:07:00Z</dcterms:created>
  <dcterms:modified xsi:type="dcterms:W3CDTF">2021-04-13T03:07:00Z</dcterms:modified>
</cp:coreProperties>
</file>